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4A0E1F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</w:t>
      </w:r>
      <w:r w:rsidR="0051150E"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606F5A" w:rsidRPr="00C614F5" w:rsidRDefault="00AD4B0C" w:rsidP="00D0727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 </w:t>
            </w:r>
            <w:r w:rsidR="00606F5A" w:rsidRPr="00C614F5">
              <w:rPr>
                <w:b/>
                <w:sz w:val="24"/>
                <w:szCs w:val="24"/>
              </w:rPr>
              <w:t>«</w:t>
            </w:r>
            <w:r w:rsidR="00D07274" w:rsidRPr="00C614F5">
              <w:rPr>
                <w:b/>
                <w:sz w:val="24"/>
                <w:szCs w:val="24"/>
              </w:rPr>
              <w:t xml:space="preserve">Об </w:t>
            </w:r>
            <w:r w:rsidR="003C1773">
              <w:rPr>
                <w:b/>
                <w:sz w:val="24"/>
                <w:szCs w:val="24"/>
              </w:rPr>
              <w:t>установлении</w:t>
            </w:r>
            <w:r w:rsidR="00D07274" w:rsidRPr="00C614F5">
              <w:rPr>
                <w:b/>
                <w:sz w:val="24"/>
                <w:szCs w:val="24"/>
              </w:rPr>
              <w:t xml:space="preserve"> тарифов на платные услуги, пред</w:t>
            </w:r>
            <w:r w:rsidR="00D07274" w:rsidRPr="00C614F5">
              <w:rPr>
                <w:b/>
                <w:sz w:val="24"/>
                <w:szCs w:val="24"/>
              </w:rPr>
              <w:t>о</w:t>
            </w:r>
            <w:r w:rsidR="00D07274" w:rsidRPr="00C614F5">
              <w:rPr>
                <w:b/>
                <w:sz w:val="24"/>
                <w:szCs w:val="24"/>
              </w:rPr>
              <w:t xml:space="preserve">ставляемые </w:t>
            </w:r>
            <w:r w:rsidR="003C1773">
              <w:rPr>
                <w:b/>
                <w:sz w:val="24"/>
                <w:szCs w:val="24"/>
              </w:rPr>
              <w:t xml:space="preserve">муниципальным бюджетным учреждением дополнительного образования </w:t>
            </w:r>
            <w:r w:rsidR="000615AD">
              <w:rPr>
                <w:b/>
                <w:sz w:val="24"/>
                <w:szCs w:val="24"/>
              </w:rPr>
              <w:t>«Спортивная школа №3» города Губкина Белгородской области</w:t>
            </w:r>
            <w:r w:rsidR="00520917" w:rsidRPr="00C614F5">
              <w:rPr>
                <w:b/>
                <w:sz w:val="24"/>
                <w:szCs w:val="24"/>
              </w:rPr>
              <w:t xml:space="preserve"> </w:t>
            </w:r>
            <w:r w:rsidR="00520917" w:rsidRPr="00C614F5">
              <w:rPr>
                <w:b/>
                <w:bCs/>
                <w:sz w:val="24"/>
                <w:szCs w:val="24"/>
              </w:rPr>
              <w:t>на предмет его вли</w:t>
            </w:r>
            <w:r w:rsidR="00520917" w:rsidRPr="00C614F5">
              <w:rPr>
                <w:b/>
                <w:bCs/>
                <w:sz w:val="24"/>
                <w:szCs w:val="24"/>
              </w:rPr>
              <w:t>я</w:t>
            </w:r>
            <w:r w:rsidR="00520917" w:rsidRPr="00C614F5">
              <w:rPr>
                <w:b/>
                <w:bCs/>
                <w:sz w:val="24"/>
                <w:szCs w:val="24"/>
              </w:rPr>
              <w:t>ния на конкуренцию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C614F5">
              <w:rPr>
                <w:color w:val="000000" w:themeColor="text1"/>
                <w:sz w:val="24"/>
                <w:szCs w:val="24"/>
              </w:rPr>
              <w:t>е</w:t>
            </w:r>
            <w:r w:rsidRPr="00C614F5">
              <w:rPr>
                <w:color w:val="000000" w:themeColor="text1"/>
                <w:sz w:val="24"/>
                <w:szCs w:val="24"/>
              </w:rPr>
              <w:t>чания и предложения по проекту муниципального нормативного правового акта на предмет его влияния на конкуренцию.</w:t>
            </w:r>
          </w:p>
          <w:p w:rsidR="009A3B6F" w:rsidRPr="000C3F17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B53D67">
              <w:rPr>
                <w:color w:val="000000" w:themeColor="text1"/>
                <w:sz w:val="24"/>
                <w:szCs w:val="24"/>
              </w:rPr>
              <w:t>,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B53D67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B53D67">
              <w:rPr>
                <w:color w:val="000000" w:themeColor="text1"/>
                <w:sz w:val="24"/>
                <w:szCs w:val="24"/>
              </w:rPr>
              <w:t>. 322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0C3F17">
              <w:rPr>
                <w:color w:val="000000" w:themeColor="text1"/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0615AD" w:rsidRPr="000C3F17">
              <w:rPr>
                <w:color w:val="000000" w:themeColor="text1"/>
                <w:sz w:val="24"/>
                <w:szCs w:val="24"/>
                <w:lang w:val="en-US"/>
              </w:rPr>
              <w:t>kosareva</w:t>
            </w:r>
            <w:proofErr w:type="spellEnd"/>
            <w:r w:rsidR="003C1773" w:rsidRPr="000C3F17">
              <w:rPr>
                <w:color w:val="000000" w:themeColor="text1"/>
                <w:sz w:val="24"/>
                <w:szCs w:val="24"/>
              </w:rPr>
              <w:t>_</w:t>
            </w:r>
            <w:proofErr w:type="spellStart"/>
            <w:r w:rsidR="003C1773" w:rsidRPr="000C3F17">
              <w:rPr>
                <w:color w:val="000000" w:themeColor="text1"/>
                <w:sz w:val="24"/>
                <w:szCs w:val="24"/>
                <w:lang w:val="en-US"/>
              </w:rPr>
              <w:t>ti</w:t>
            </w:r>
            <w:proofErr w:type="spellEnd"/>
            <w:r w:rsidR="008C1598" w:rsidRPr="000C3F17">
              <w:rPr>
                <w:color w:val="000000" w:themeColor="text1"/>
                <w:sz w:val="24"/>
                <w:szCs w:val="24"/>
              </w:rPr>
              <w:t>@</w:t>
            </w:r>
            <w:proofErr w:type="spellStart"/>
            <w:r w:rsidR="008C1598" w:rsidRPr="000C3F17">
              <w:rPr>
                <w:color w:val="000000" w:themeColor="text1"/>
                <w:sz w:val="24"/>
                <w:szCs w:val="24"/>
                <w:lang w:val="en-US"/>
              </w:rPr>
              <w:t>belr</w:t>
            </w:r>
            <w:r w:rsidR="003C1773" w:rsidRPr="000C3F17">
              <w:rPr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="008C1598" w:rsidRPr="000C3F17">
              <w:rPr>
                <w:color w:val="000000" w:themeColor="text1"/>
                <w:sz w:val="24"/>
                <w:szCs w:val="24"/>
              </w:rPr>
              <w:t>.</w:t>
            </w:r>
            <w:proofErr w:type="spellStart"/>
            <w:r w:rsidR="008C1598" w:rsidRPr="000C3F17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  <w:p w:rsidR="008C1598" w:rsidRPr="00B53D67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3F17">
              <w:rPr>
                <w:color w:val="000000" w:themeColor="text1"/>
                <w:sz w:val="24"/>
                <w:szCs w:val="24"/>
              </w:rPr>
              <w:t xml:space="preserve">Сроки приема предложений и замечаний: с </w:t>
            </w:r>
            <w:r w:rsidR="000615AD" w:rsidRPr="000C3F17">
              <w:rPr>
                <w:color w:val="000000" w:themeColor="text1"/>
                <w:sz w:val="24"/>
                <w:szCs w:val="24"/>
              </w:rPr>
              <w:t>0</w:t>
            </w:r>
            <w:r w:rsidR="000C3F17" w:rsidRPr="000C3F17">
              <w:rPr>
                <w:color w:val="000000" w:themeColor="text1"/>
                <w:sz w:val="24"/>
                <w:szCs w:val="24"/>
              </w:rPr>
              <w:t>2</w:t>
            </w:r>
            <w:r w:rsidR="000615AD" w:rsidRPr="000C3F17">
              <w:rPr>
                <w:color w:val="000000" w:themeColor="text1"/>
                <w:sz w:val="24"/>
                <w:szCs w:val="24"/>
              </w:rPr>
              <w:t>.0</w:t>
            </w:r>
            <w:r w:rsidR="000C3F17" w:rsidRPr="000C3F17">
              <w:rPr>
                <w:color w:val="000000" w:themeColor="text1"/>
                <w:sz w:val="24"/>
                <w:szCs w:val="24"/>
              </w:rPr>
              <w:t>4</w:t>
            </w:r>
            <w:r w:rsidR="000615AD" w:rsidRPr="000C3F17">
              <w:rPr>
                <w:color w:val="000000" w:themeColor="text1"/>
                <w:sz w:val="24"/>
                <w:szCs w:val="24"/>
              </w:rPr>
              <w:t>.</w:t>
            </w:r>
            <w:r w:rsidRPr="000C3F17">
              <w:rPr>
                <w:color w:val="000000" w:themeColor="text1"/>
                <w:sz w:val="24"/>
                <w:szCs w:val="24"/>
              </w:rPr>
              <w:t>20</w:t>
            </w:r>
            <w:r w:rsidR="00DC4122" w:rsidRPr="000C3F17">
              <w:rPr>
                <w:color w:val="000000" w:themeColor="text1"/>
                <w:sz w:val="24"/>
                <w:szCs w:val="24"/>
              </w:rPr>
              <w:t>2</w:t>
            </w:r>
            <w:r w:rsidR="00B54FA6" w:rsidRPr="000C3F17">
              <w:rPr>
                <w:color w:val="000000" w:themeColor="text1"/>
                <w:sz w:val="24"/>
                <w:szCs w:val="24"/>
              </w:rPr>
              <w:t>6</w:t>
            </w:r>
            <w:r w:rsidRPr="000C3F17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0C3F17" w:rsidRPr="000C3F17">
              <w:rPr>
                <w:color w:val="000000" w:themeColor="text1"/>
                <w:sz w:val="24"/>
                <w:szCs w:val="24"/>
              </w:rPr>
              <w:t>15.04.</w:t>
            </w:r>
            <w:r w:rsidRPr="000C3F17">
              <w:rPr>
                <w:color w:val="000000" w:themeColor="text1"/>
                <w:sz w:val="24"/>
                <w:szCs w:val="24"/>
              </w:rPr>
              <w:t>20</w:t>
            </w:r>
            <w:r w:rsidR="00D327B7" w:rsidRPr="000C3F17">
              <w:rPr>
                <w:color w:val="000000" w:themeColor="text1"/>
                <w:sz w:val="24"/>
                <w:szCs w:val="24"/>
              </w:rPr>
              <w:t>2</w:t>
            </w:r>
            <w:r w:rsidR="00B54FA6" w:rsidRPr="000C3F17">
              <w:rPr>
                <w:color w:val="000000" w:themeColor="text1"/>
                <w:sz w:val="24"/>
                <w:szCs w:val="24"/>
              </w:rPr>
              <w:t>6</w:t>
            </w:r>
            <w:r w:rsidR="008C1598" w:rsidRPr="000C3F17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 w:rsidRPr="00B53D67">
              <w:rPr>
                <w:color w:val="000000" w:themeColor="text1"/>
                <w:sz w:val="24"/>
                <w:szCs w:val="24"/>
              </w:rPr>
              <w:t>и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</w:t>
            </w:r>
            <w:r w:rsidRPr="00B53D67">
              <w:rPr>
                <w:color w:val="000000" w:themeColor="text1"/>
                <w:sz w:val="24"/>
                <w:szCs w:val="24"/>
              </w:rPr>
              <w:t>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D83772">
              <w:rPr>
                <w:color w:val="000000" w:themeColor="text1"/>
                <w:sz w:val="24"/>
                <w:szCs w:val="24"/>
              </w:rPr>
              <w:t>6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D83772">
              <w:rPr>
                <w:color w:val="000000" w:themeColor="text1"/>
                <w:sz w:val="24"/>
                <w:szCs w:val="24"/>
              </w:rPr>
              <w:t>7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</w:t>
            </w:r>
            <w:r w:rsidRPr="00B53D67">
              <w:rPr>
                <w:color w:val="000000" w:themeColor="text1"/>
                <w:sz w:val="24"/>
                <w:szCs w:val="24"/>
              </w:rPr>
              <w:t>ь</w:t>
            </w:r>
            <w:r w:rsidRPr="00B53D67">
              <w:rPr>
                <w:color w:val="000000" w:themeColor="text1"/>
                <w:sz w:val="24"/>
                <w:szCs w:val="24"/>
              </w:rPr>
              <w:t>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</w:t>
            </w:r>
            <w:r w:rsidRPr="00C614F5">
              <w:rPr>
                <w:color w:val="000000" w:themeColor="text1"/>
                <w:sz w:val="24"/>
                <w:szCs w:val="24"/>
              </w:rPr>
              <w:t>н</w:t>
            </w:r>
            <w:r w:rsidRPr="00C614F5">
              <w:rPr>
                <w:color w:val="000000" w:themeColor="text1"/>
                <w:sz w:val="24"/>
                <w:szCs w:val="24"/>
              </w:rPr>
              <w:t>тимонопольный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614F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D87E5E" w:rsidRPr="00D87E5E" w:rsidRDefault="00D87E5E" w:rsidP="00D87E5E">
            <w:pPr>
              <w:tabs>
                <w:tab w:val="left" w:pos="1134"/>
              </w:tabs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87E5E">
              <w:rPr>
                <w:sz w:val="24"/>
                <w:szCs w:val="24"/>
              </w:rPr>
              <w:t xml:space="preserve">. Постановление администрации </w:t>
            </w:r>
            <w:proofErr w:type="spellStart"/>
            <w:r w:rsidRPr="00D87E5E">
              <w:rPr>
                <w:sz w:val="24"/>
                <w:szCs w:val="24"/>
              </w:rPr>
              <w:t>Губкинского</w:t>
            </w:r>
            <w:proofErr w:type="spellEnd"/>
            <w:r w:rsidRPr="00D87E5E">
              <w:rPr>
                <w:sz w:val="24"/>
                <w:szCs w:val="24"/>
              </w:rPr>
              <w:t xml:space="preserve"> городского округа  от 24 июня 2022 г</w:t>
            </w:r>
            <w:r w:rsidRPr="00D87E5E">
              <w:rPr>
                <w:sz w:val="24"/>
                <w:szCs w:val="24"/>
              </w:rPr>
              <w:t>о</w:t>
            </w:r>
            <w:r w:rsidRPr="00D87E5E">
              <w:rPr>
                <w:sz w:val="24"/>
                <w:szCs w:val="24"/>
              </w:rPr>
              <w:t xml:space="preserve">да </w:t>
            </w:r>
            <w:r>
              <w:rPr>
                <w:sz w:val="24"/>
                <w:szCs w:val="24"/>
              </w:rPr>
              <w:t xml:space="preserve">                 </w:t>
            </w:r>
            <w:r w:rsidRPr="00D87E5E">
              <w:rPr>
                <w:sz w:val="24"/>
                <w:szCs w:val="24"/>
              </w:rPr>
              <w:t>№ 780-па «Об утверждении тарифов на платные услуги, предоставляемые МБУ «Спо</w:t>
            </w:r>
            <w:r w:rsidRPr="00D87E5E">
              <w:rPr>
                <w:sz w:val="24"/>
                <w:szCs w:val="24"/>
              </w:rPr>
              <w:t>р</w:t>
            </w:r>
            <w:r w:rsidRPr="00D87E5E">
              <w:rPr>
                <w:sz w:val="24"/>
                <w:szCs w:val="24"/>
              </w:rPr>
              <w:t>ти</w:t>
            </w:r>
            <w:r>
              <w:rPr>
                <w:sz w:val="24"/>
                <w:szCs w:val="24"/>
              </w:rPr>
              <w:t xml:space="preserve">вная школа № 3» города Губкина </w:t>
            </w:r>
            <w:r w:rsidRPr="00D87E5E">
              <w:rPr>
                <w:sz w:val="24"/>
                <w:szCs w:val="24"/>
              </w:rPr>
              <w:t xml:space="preserve"> Бе</w:t>
            </w:r>
            <w:r w:rsidRPr="00D87E5E">
              <w:rPr>
                <w:sz w:val="24"/>
                <w:szCs w:val="24"/>
              </w:rPr>
              <w:t>л</w:t>
            </w:r>
            <w:r w:rsidRPr="00D87E5E">
              <w:rPr>
                <w:sz w:val="24"/>
                <w:szCs w:val="24"/>
              </w:rPr>
              <w:t>городской области» на 3 л. в 1 экз.</w:t>
            </w:r>
          </w:p>
          <w:p w:rsidR="00D87E5E" w:rsidRPr="00D87E5E" w:rsidRDefault="00D87E5E" w:rsidP="00D87E5E">
            <w:pPr>
              <w:tabs>
                <w:tab w:val="left" w:pos="1134"/>
              </w:tabs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D87E5E">
              <w:rPr>
                <w:sz w:val="24"/>
                <w:szCs w:val="24"/>
              </w:rPr>
              <w:t xml:space="preserve"> Постановление администрации </w:t>
            </w:r>
            <w:proofErr w:type="spellStart"/>
            <w:r w:rsidRPr="00D87E5E">
              <w:rPr>
                <w:sz w:val="24"/>
                <w:szCs w:val="24"/>
              </w:rPr>
              <w:t>Губкинского</w:t>
            </w:r>
            <w:proofErr w:type="spellEnd"/>
            <w:r w:rsidRPr="00D87E5E">
              <w:rPr>
                <w:sz w:val="24"/>
                <w:szCs w:val="24"/>
              </w:rPr>
              <w:t xml:space="preserve"> городского округа  от 02 марта 2023 г</w:t>
            </w:r>
            <w:r w:rsidRPr="00D87E5E">
              <w:rPr>
                <w:sz w:val="24"/>
                <w:szCs w:val="24"/>
              </w:rPr>
              <w:t>о</w:t>
            </w:r>
            <w:r w:rsidRPr="00D87E5E">
              <w:rPr>
                <w:sz w:val="24"/>
                <w:szCs w:val="24"/>
              </w:rPr>
              <w:t xml:space="preserve">да </w:t>
            </w:r>
            <w:r>
              <w:rPr>
                <w:sz w:val="24"/>
                <w:szCs w:val="24"/>
              </w:rPr>
              <w:t xml:space="preserve">                 </w:t>
            </w:r>
            <w:r w:rsidRPr="00D87E5E">
              <w:rPr>
                <w:sz w:val="24"/>
                <w:szCs w:val="24"/>
              </w:rPr>
              <w:t xml:space="preserve">№ 295-па «О внесении изменений в постановление администрации </w:t>
            </w:r>
            <w:proofErr w:type="spellStart"/>
            <w:r w:rsidRPr="00D87E5E">
              <w:rPr>
                <w:sz w:val="24"/>
                <w:szCs w:val="24"/>
              </w:rPr>
              <w:t>Губкинского</w:t>
            </w:r>
            <w:proofErr w:type="spellEnd"/>
            <w:r w:rsidRPr="00D87E5E">
              <w:rPr>
                <w:sz w:val="24"/>
                <w:szCs w:val="24"/>
              </w:rPr>
              <w:t xml:space="preserve"> городского округа от 24 июня 2022 года № 780-па» на 2 л. в 1 экз.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83772" w:rsidRPr="00C614F5" w:rsidRDefault="00D83772" w:rsidP="00D837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D83772" w:rsidRPr="00C614F5" w:rsidRDefault="00D83772" w:rsidP="00D837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D83772" w:rsidP="00D83772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«Деятельность» - «Антимонопольный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»- «Анализ проектов МНПА», </w:t>
            </w:r>
            <w:r w:rsidR="00BA38F7" w:rsidRPr="00BA38F7">
              <w:rPr>
                <w:rStyle w:val="aa"/>
                <w:sz w:val="24"/>
                <w:szCs w:val="24"/>
                <w:u w:val="none"/>
              </w:rPr>
              <w:t>https://gubkinadm.gosuslugi.ru/deyatelnost/napravleniya-deyatelnosti/antimonopolnyy-komplaens/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327B7" w:rsidRPr="000C3F17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0615AD" w:rsidRPr="000C3F17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0C3F17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0615AD" w:rsidRPr="000C3F17">
              <w:rPr>
                <w:i/>
                <w:color w:val="000000" w:themeColor="text1"/>
                <w:sz w:val="24"/>
                <w:szCs w:val="24"/>
              </w:rPr>
              <w:t>главный специалист</w:t>
            </w:r>
            <w:r w:rsidR="008C1598" w:rsidRPr="000C3F17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D4B0C" w:rsidRPr="000C3F17">
              <w:rPr>
                <w:i/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0C3F17">
              <w:rPr>
                <w:i/>
                <w:color w:val="000000" w:themeColor="text1"/>
                <w:sz w:val="24"/>
                <w:szCs w:val="24"/>
              </w:rPr>
              <w:t>управления экономики и ценовой политики</w:t>
            </w:r>
            <w:r w:rsidR="00AD4B0C" w:rsidRPr="000C3F17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0C3F17"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3F17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1773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0E1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4C09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4FA6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38F7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3772"/>
    <w:rsid w:val="00D84480"/>
    <w:rsid w:val="00D85426"/>
    <w:rsid w:val="00D87E5E"/>
    <w:rsid w:val="00D92ED5"/>
    <w:rsid w:val="00D94C46"/>
    <w:rsid w:val="00DB1CCD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E60FD-2A20-40F5-ADCE-0CFE1ECF2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21</cp:revision>
  <cp:lastPrinted>2026-03-31T14:46:00Z</cp:lastPrinted>
  <dcterms:created xsi:type="dcterms:W3CDTF">2019-09-10T06:02:00Z</dcterms:created>
  <dcterms:modified xsi:type="dcterms:W3CDTF">2026-04-01T07:40:00Z</dcterms:modified>
</cp:coreProperties>
</file>