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993" w:rsidRDefault="00400993">
      <w:pPr>
        <w:pStyle w:val="ConsPlusNormal"/>
        <w:jc w:val="both"/>
        <w:outlineLvl w:val="0"/>
      </w:pPr>
      <w:bookmarkStart w:id="0" w:name="_GoBack"/>
      <w:bookmarkEnd w:id="0"/>
    </w:p>
    <w:p w:rsidR="00400993" w:rsidRDefault="00400993">
      <w:pPr>
        <w:pStyle w:val="ConsPlusTitle"/>
        <w:jc w:val="center"/>
      </w:pPr>
      <w:r>
        <w:t>АДМИНИСТРАЦИЯ ГУБКИНСКОГО ГОРОДСКОГО ОКРУГА</w:t>
      </w:r>
    </w:p>
    <w:p w:rsidR="00400993" w:rsidRDefault="00400993">
      <w:pPr>
        <w:pStyle w:val="ConsPlusTitle"/>
        <w:jc w:val="center"/>
      </w:pPr>
      <w:r>
        <w:t>БЕЛГОРОДСКОЙ ОБЛАСТИ</w:t>
      </w:r>
    </w:p>
    <w:p w:rsidR="00400993" w:rsidRDefault="00400993">
      <w:pPr>
        <w:pStyle w:val="ConsPlusTitle"/>
        <w:jc w:val="center"/>
      </w:pPr>
    </w:p>
    <w:p w:rsidR="00400993" w:rsidRDefault="00400993">
      <w:pPr>
        <w:pStyle w:val="ConsPlusTitle"/>
        <w:jc w:val="center"/>
      </w:pPr>
      <w:r>
        <w:t>ПОСТАНОВЛЕНИЕ</w:t>
      </w:r>
    </w:p>
    <w:p w:rsidR="00400993" w:rsidRDefault="00400993">
      <w:pPr>
        <w:pStyle w:val="ConsPlusTitle"/>
        <w:jc w:val="center"/>
      </w:pPr>
      <w:r>
        <w:t>от 18 марта 2022 г. N 282-па</w:t>
      </w:r>
    </w:p>
    <w:p w:rsidR="00400993" w:rsidRDefault="00400993">
      <w:pPr>
        <w:pStyle w:val="ConsPlusTitle"/>
        <w:jc w:val="center"/>
      </w:pPr>
    </w:p>
    <w:p w:rsidR="00400993" w:rsidRDefault="00400993">
      <w:pPr>
        <w:pStyle w:val="ConsPlusTitle"/>
        <w:jc w:val="center"/>
      </w:pPr>
      <w:r>
        <w:t>О ВНЕСЕНИИ ИЗМЕНЕНИЯ В ПОСТАНОВЛЕНИЕ АДМИНИСТРАЦИИ</w:t>
      </w:r>
    </w:p>
    <w:p w:rsidR="00400993" w:rsidRDefault="00400993">
      <w:pPr>
        <w:pStyle w:val="ConsPlusTitle"/>
        <w:jc w:val="center"/>
      </w:pPr>
      <w:r>
        <w:t>ГУБКИНСКОГО ГОРОДСКОГО ОКРУГА</w:t>
      </w:r>
    </w:p>
    <w:p w:rsidR="00400993" w:rsidRDefault="00400993">
      <w:pPr>
        <w:pStyle w:val="ConsPlusTitle"/>
        <w:jc w:val="center"/>
      </w:pPr>
      <w:r>
        <w:t>ОТ 25 ОКТЯБРЯ 2021 ГОДА N 1760-ПА</w:t>
      </w:r>
    </w:p>
    <w:p w:rsidR="00400993" w:rsidRDefault="00400993">
      <w:pPr>
        <w:pStyle w:val="ConsPlusNormal"/>
        <w:jc w:val="both"/>
      </w:pPr>
    </w:p>
    <w:p w:rsidR="00400993" w:rsidRDefault="00400993">
      <w:pPr>
        <w:pStyle w:val="ConsPlusNormal"/>
        <w:ind w:firstLine="540"/>
        <w:jc w:val="both"/>
      </w:pPr>
      <w:r>
        <w:t xml:space="preserve">В соответствии с </w:t>
      </w:r>
      <w:hyperlink r:id="rId4">
        <w:r>
          <w:rPr>
            <w:color w:val="0000FF"/>
          </w:rPr>
          <w:t>Постановлением</w:t>
        </w:r>
      </w:hyperlink>
      <w:r>
        <w:t xml:space="preserve"> Правительства Российской Федерации от 22 октября 2021 года N 1812 "О внесении изменений в некоторые акты Правительства Российской Федерации", </w:t>
      </w:r>
      <w:hyperlink r:id="rId5">
        <w:r>
          <w:rPr>
            <w:color w:val="0000FF"/>
          </w:rPr>
          <w:t>постановлением</w:t>
        </w:r>
      </w:hyperlink>
      <w:r>
        <w:t xml:space="preserve"> Правительства Белгородской области от 21 февраля 2022 года N 79-пп "О внесении изменения в постановление Правительства Белгородской области от 23 августа 2021 года N 342-пп", </w:t>
      </w:r>
      <w:hyperlink r:id="rId6">
        <w:r>
          <w:rPr>
            <w:color w:val="0000FF"/>
          </w:rPr>
          <w:t>Уставом</w:t>
        </w:r>
      </w:hyperlink>
      <w:r>
        <w:t xml:space="preserve"> </w:t>
      </w:r>
      <w:proofErr w:type="spellStart"/>
      <w:r>
        <w:t>Губкинского</w:t>
      </w:r>
      <w:proofErr w:type="spellEnd"/>
      <w:r>
        <w:t xml:space="preserve"> городского округа Белгородской области администрация </w:t>
      </w:r>
      <w:proofErr w:type="spellStart"/>
      <w:r>
        <w:t>Губкинского</w:t>
      </w:r>
      <w:proofErr w:type="spellEnd"/>
      <w:r>
        <w:t xml:space="preserve"> городского округа постановляет:</w:t>
      </w:r>
    </w:p>
    <w:p w:rsidR="00400993" w:rsidRDefault="00400993">
      <w:pPr>
        <w:pStyle w:val="ConsPlusNormal"/>
        <w:jc w:val="both"/>
      </w:pPr>
    </w:p>
    <w:p w:rsidR="00400993" w:rsidRDefault="00400993">
      <w:pPr>
        <w:pStyle w:val="ConsPlusNormal"/>
        <w:ind w:firstLine="540"/>
        <w:jc w:val="both"/>
      </w:pPr>
      <w:r>
        <w:t xml:space="preserve">1. Внести следующее изменение в </w:t>
      </w:r>
      <w:hyperlink r:id="rId7">
        <w:r>
          <w:rPr>
            <w:color w:val="0000FF"/>
          </w:rPr>
          <w:t>постановление</w:t>
        </w:r>
      </w:hyperlink>
      <w:r>
        <w:t xml:space="preserve"> администрации </w:t>
      </w:r>
      <w:proofErr w:type="spellStart"/>
      <w:r>
        <w:t>Губкинского</w:t>
      </w:r>
      <w:proofErr w:type="spellEnd"/>
      <w:r>
        <w:t xml:space="preserve"> городского округа от 25 октября 2021 года N 1760-па "О мерах, обеспечивающих возможность изменения (увеличения) цены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(в редакции постановления администрации </w:t>
      </w:r>
      <w:proofErr w:type="spellStart"/>
      <w:r>
        <w:t>Губкинского</w:t>
      </w:r>
      <w:proofErr w:type="spellEnd"/>
      <w:r>
        <w:t xml:space="preserve"> городского округа от 09.12.2021 N 2138-па) (далее - постановление):</w:t>
      </w:r>
    </w:p>
    <w:p w:rsidR="00400993" w:rsidRDefault="00400993">
      <w:pPr>
        <w:pStyle w:val="ConsPlusNormal"/>
        <w:spacing w:before="220"/>
        <w:ind w:firstLine="540"/>
        <w:jc w:val="both"/>
      </w:pPr>
      <w:r>
        <w:t xml:space="preserve">- в </w:t>
      </w:r>
      <w:hyperlink r:id="rId8">
        <w:r>
          <w:rPr>
            <w:color w:val="0000FF"/>
          </w:rPr>
          <w:t>подпункте "д" подпункта 1 пункта 1</w:t>
        </w:r>
      </w:hyperlink>
      <w:r>
        <w:t xml:space="preserve"> постановления слова "до 1 октября 2021 года" заменить словами "до 1 января 2022 года".</w:t>
      </w:r>
    </w:p>
    <w:p w:rsidR="00400993" w:rsidRDefault="00400993">
      <w:pPr>
        <w:pStyle w:val="ConsPlusNormal"/>
        <w:jc w:val="both"/>
      </w:pPr>
    </w:p>
    <w:p w:rsidR="00400993" w:rsidRDefault="00400993">
      <w:pPr>
        <w:pStyle w:val="ConsPlusNormal"/>
        <w:ind w:firstLine="540"/>
        <w:jc w:val="both"/>
      </w:pPr>
      <w:r>
        <w:t>2. Опубликовать постановление в средствах массовой информации.</w:t>
      </w:r>
    </w:p>
    <w:p w:rsidR="00400993" w:rsidRDefault="00400993">
      <w:pPr>
        <w:pStyle w:val="ConsPlusNormal"/>
        <w:jc w:val="both"/>
      </w:pPr>
    </w:p>
    <w:p w:rsidR="00400993" w:rsidRDefault="00400993">
      <w:pPr>
        <w:pStyle w:val="ConsPlusNormal"/>
        <w:ind w:firstLine="540"/>
        <w:jc w:val="both"/>
      </w:pPr>
      <w:r>
        <w:t>3. Контроль за исполнением постановления оставляю за собой.</w:t>
      </w:r>
    </w:p>
    <w:p w:rsidR="00400993" w:rsidRDefault="00400993">
      <w:pPr>
        <w:pStyle w:val="ConsPlusNormal"/>
        <w:jc w:val="both"/>
      </w:pPr>
    </w:p>
    <w:p w:rsidR="00400993" w:rsidRDefault="00400993">
      <w:pPr>
        <w:pStyle w:val="ConsPlusNormal"/>
        <w:jc w:val="right"/>
      </w:pPr>
      <w:r>
        <w:t>Глава администрации</w:t>
      </w:r>
    </w:p>
    <w:p w:rsidR="00400993" w:rsidRDefault="00400993">
      <w:pPr>
        <w:pStyle w:val="ConsPlusNormal"/>
        <w:jc w:val="right"/>
      </w:pPr>
      <w:proofErr w:type="spellStart"/>
      <w:r>
        <w:t>Губкинского</w:t>
      </w:r>
      <w:proofErr w:type="spellEnd"/>
      <w:r>
        <w:t xml:space="preserve"> городского округа</w:t>
      </w:r>
    </w:p>
    <w:p w:rsidR="00400993" w:rsidRDefault="00400993">
      <w:pPr>
        <w:pStyle w:val="ConsPlusNormal"/>
        <w:jc w:val="right"/>
      </w:pPr>
      <w:r>
        <w:t>М.А.ЛОБАЗНОВ</w:t>
      </w:r>
    </w:p>
    <w:p w:rsidR="00400993" w:rsidRDefault="00400993">
      <w:pPr>
        <w:pStyle w:val="ConsPlusNormal"/>
        <w:jc w:val="both"/>
      </w:pPr>
    </w:p>
    <w:p w:rsidR="00400993" w:rsidRDefault="00400993">
      <w:pPr>
        <w:pStyle w:val="ConsPlusNormal"/>
        <w:jc w:val="both"/>
      </w:pPr>
    </w:p>
    <w:p w:rsidR="00400993" w:rsidRDefault="00400993">
      <w:pPr>
        <w:pStyle w:val="ConsPlusNormal"/>
        <w:pBdr>
          <w:bottom w:val="single" w:sz="6" w:space="0" w:color="auto"/>
        </w:pBdr>
        <w:spacing w:before="100" w:after="100"/>
        <w:jc w:val="both"/>
        <w:rPr>
          <w:sz w:val="2"/>
          <w:szCs w:val="2"/>
        </w:rPr>
      </w:pPr>
    </w:p>
    <w:p w:rsidR="007754CD" w:rsidRDefault="007754CD"/>
    <w:sectPr w:rsidR="007754CD" w:rsidSect="006127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993"/>
    <w:rsid w:val="00400993"/>
    <w:rsid w:val="007754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93499C-E3F2-4628-9795-C41E72E90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09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0099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0099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83803&amp;dst=100023" TargetMode="External"/><Relationship Id="rId3" Type="http://schemas.openxmlformats.org/officeDocument/2006/relationships/webSettings" Target="webSettings.xml"/><Relationship Id="rId7" Type="http://schemas.openxmlformats.org/officeDocument/2006/relationships/hyperlink" Target="https://login.consultant.ru/link/?req=doc&amp;base=RLAW404&amp;n=8380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RLAW404&amp;n=82519" TargetMode="External"/><Relationship Id="rId5" Type="http://schemas.openxmlformats.org/officeDocument/2006/relationships/hyperlink" Target="https://login.consultant.ru/link/?req=doc&amp;base=RLAW404&amp;n=84726" TargetMode="External"/><Relationship Id="rId10" Type="http://schemas.openxmlformats.org/officeDocument/2006/relationships/theme" Target="theme/theme1.xml"/><Relationship Id="rId4" Type="http://schemas.openxmlformats.org/officeDocument/2006/relationships/hyperlink" Target="https://login.consultant.ru/link/?req=doc&amp;base=LAW&amp;n=399656"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Соколова</dc:creator>
  <cp:keywords/>
  <dc:description/>
  <cp:lastModifiedBy>Ирина Соколова</cp:lastModifiedBy>
  <cp:revision>1</cp:revision>
  <dcterms:created xsi:type="dcterms:W3CDTF">2026-07-03T05:27:00Z</dcterms:created>
  <dcterms:modified xsi:type="dcterms:W3CDTF">2026-07-03T05:27:00Z</dcterms:modified>
</cp:coreProperties>
</file>