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Уведомление </w:t>
      </w:r>
    </w:p>
    <w:p w:rsidR="00A2373C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 проекта </w:t>
      </w:r>
      <w:r w:rsidR="004573C0" w:rsidRPr="00003AF8">
        <w:rPr>
          <w:b/>
          <w:bCs/>
          <w:sz w:val="27"/>
          <w:szCs w:val="27"/>
        </w:rPr>
        <w:t xml:space="preserve">муниципального </w:t>
      </w:r>
      <w:r w:rsidRPr="00003AF8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003AF8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003AF8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A5291C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B312A5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C614F5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C614F5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sz w:val="24"/>
                <w:szCs w:val="24"/>
              </w:rPr>
              <w:t xml:space="preserve">и предложений организаций и граждан по </w:t>
            </w:r>
            <w:r w:rsidRPr="00C614F5">
              <w:rPr>
                <w:b/>
                <w:sz w:val="24"/>
                <w:szCs w:val="24"/>
              </w:rPr>
              <w:t>проекту</w:t>
            </w:r>
            <w:r w:rsidR="00AD4B0C" w:rsidRPr="00C614F5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0B7805" w:rsidRPr="003B0DDB" w:rsidRDefault="00AD4B0C" w:rsidP="003B0DDB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614F5">
              <w:rPr>
                <w:b/>
                <w:sz w:val="24"/>
                <w:szCs w:val="24"/>
              </w:rPr>
              <w:t xml:space="preserve"> Губкинского городского округа</w:t>
            </w:r>
            <w:r w:rsidR="000B7805">
              <w:rPr>
                <w:b/>
                <w:sz w:val="24"/>
                <w:szCs w:val="24"/>
              </w:rPr>
              <w:t xml:space="preserve"> </w:t>
            </w:r>
            <w:r w:rsidR="000B7805" w:rsidRPr="00250BD4">
              <w:rPr>
                <w:b/>
                <w:sz w:val="24"/>
                <w:szCs w:val="24"/>
              </w:rPr>
              <w:t>«</w:t>
            </w:r>
            <w:r w:rsidR="00E754D9" w:rsidRPr="00E754D9">
              <w:rPr>
                <w:b/>
                <w:sz w:val="24"/>
                <w:szCs w:val="24"/>
              </w:rPr>
              <w:t xml:space="preserve">Об </w:t>
            </w:r>
            <w:r w:rsidR="003B0DDB">
              <w:rPr>
                <w:b/>
                <w:sz w:val="24"/>
                <w:szCs w:val="24"/>
              </w:rPr>
              <w:t>установлении</w:t>
            </w:r>
            <w:r w:rsidR="00E754D9" w:rsidRPr="00E754D9">
              <w:rPr>
                <w:b/>
                <w:sz w:val="24"/>
                <w:szCs w:val="24"/>
              </w:rPr>
              <w:t xml:space="preserve"> тарифов на платные </w:t>
            </w:r>
            <w:r w:rsidR="003B0DDB">
              <w:rPr>
                <w:b/>
                <w:sz w:val="24"/>
                <w:szCs w:val="24"/>
              </w:rPr>
              <w:t xml:space="preserve">образовательные </w:t>
            </w:r>
            <w:r w:rsidR="00E754D9" w:rsidRPr="00E754D9">
              <w:rPr>
                <w:b/>
                <w:sz w:val="24"/>
                <w:szCs w:val="24"/>
              </w:rPr>
              <w:t xml:space="preserve">услуги, предоставляемые муниципальными </w:t>
            </w:r>
            <w:r w:rsidR="00A42654">
              <w:rPr>
                <w:b/>
                <w:sz w:val="24"/>
                <w:szCs w:val="24"/>
              </w:rPr>
              <w:t xml:space="preserve">бюджетными </w:t>
            </w:r>
            <w:r w:rsidR="00E754D9" w:rsidRPr="00E754D9">
              <w:rPr>
                <w:b/>
                <w:sz w:val="24"/>
                <w:szCs w:val="24"/>
              </w:rPr>
              <w:t>общеобразовательными учреждениями</w:t>
            </w:r>
            <w:r w:rsidR="000B7805">
              <w:rPr>
                <w:b/>
                <w:sz w:val="24"/>
                <w:szCs w:val="24"/>
              </w:rPr>
              <w:t>»</w:t>
            </w:r>
          </w:p>
          <w:p w:rsidR="00EC7AE7" w:rsidRPr="00250BD4" w:rsidRDefault="00EC7AE7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Pr="00C614F5" w:rsidRDefault="009A3B6F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B312A5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3B0DDB" w:rsidRPr="00357022" w:rsidRDefault="003B0DDB" w:rsidP="003B0DDB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каб. 322, а также по адресу электронной почты: 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Pr="00357022">
              <w:rPr>
                <w:color w:val="000000" w:themeColor="text1"/>
                <w:sz w:val="24"/>
                <w:szCs w:val="24"/>
              </w:rPr>
              <w:t>_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3B0DDB" w:rsidRDefault="003B0DDB" w:rsidP="003B0D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>Сроки приема замечаний и предложени</w:t>
            </w:r>
            <w:bookmarkStart w:id="0" w:name="_GoBack"/>
            <w:bookmarkEnd w:id="0"/>
            <w:r w:rsidRPr="00357022">
              <w:rPr>
                <w:sz w:val="24"/>
                <w:szCs w:val="24"/>
              </w:rPr>
              <w:t xml:space="preserve">й: </w:t>
            </w:r>
            <w:r w:rsidRPr="00357022">
              <w:rPr>
                <w:color w:val="000000" w:themeColor="text1"/>
                <w:sz w:val="24"/>
                <w:szCs w:val="24"/>
              </w:rPr>
              <w:t>с 0</w:t>
            </w:r>
            <w:r w:rsidR="00726E58">
              <w:rPr>
                <w:color w:val="000000" w:themeColor="text1"/>
                <w:sz w:val="24"/>
                <w:szCs w:val="24"/>
              </w:rPr>
              <w:t>6</w:t>
            </w:r>
            <w:r w:rsidRPr="00357022">
              <w:rPr>
                <w:color w:val="000000" w:themeColor="text1"/>
                <w:sz w:val="24"/>
                <w:szCs w:val="24"/>
              </w:rPr>
              <w:t>.08.</w:t>
            </w:r>
            <w:r w:rsidRPr="00357022">
              <w:rPr>
                <w:sz w:val="24"/>
                <w:szCs w:val="24"/>
              </w:rPr>
              <w:t>2025 года по 1</w:t>
            </w:r>
            <w:r w:rsidR="00726E58">
              <w:rPr>
                <w:sz w:val="24"/>
                <w:szCs w:val="24"/>
              </w:rPr>
              <w:t>9</w:t>
            </w:r>
            <w:r w:rsidRPr="00357022">
              <w:rPr>
                <w:sz w:val="24"/>
                <w:szCs w:val="24"/>
              </w:rPr>
              <w:t>.08.2025 года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C614F5" w:rsidRDefault="009A3B6F" w:rsidP="003B0DD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B53D67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</w:t>
            </w:r>
            <w:r w:rsidR="00191C2E">
              <w:rPr>
                <w:color w:val="000000" w:themeColor="text1"/>
                <w:sz w:val="24"/>
                <w:szCs w:val="24"/>
              </w:rPr>
              <w:t>ий будет подготовлен сводный до</w:t>
            </w:r>
            <w:r w:rsidRPr="00B53D67">
              <w:rPr>
                <w:color w:val="000000" w:themeColor="text1"/>
                <w:sz w:val="24"/>
                <w:szCs w:val="24"/>
              </w:rPr>
              <w:t>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</w:t>
            </w:r>
            <w:r w:rsidR="00396DB1" w:rsidRPr="00B53D67"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D327B7" w:rsidRPr="00B53D67">
              <w:rPr>
                <w:color w:val="000000" w:themeColor="text1"/>
                <w:sz w:val="24"/>
                <w:szCs w:val="24"/>
              </w:rPr>
              <w:t>2</w:t>
            </w:r>
            <w:r w:rsidR="003B0DDB">
              <w:rPr>
                <w:color w:val="000000" w:themeColor="text1"/>
                <w:sz w:val="24"/>
                <w:szCs w:val="24"/>
              </w:rPr>
              <w:t>5</w:t>
            </w:r>
            <w:r w:rsidR="008C1598" w:rsidRPr="00B53D67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, который </w:t>
            </w:r>
            <w:r w:rsidR="003B0DDB">
              <w:rPr>
                <w:color w:val="000000" w:themeColor="text1"/>
                <w:sz w:val="24"/>
                <w:szCs w:val="24"/>
              </w:rPr>
              <w:t xml:space="preserve">                               </w:t>
            </w:r>
            <w:r w:rsidRPr="00B53D67">
              <w:rPr>
                <w:color w:val="000000" w:themeColor="text1"/>
                <w:sz w:val="24"/>
                <w:szCs w:val="24"/>
              </w:rPr>
              <w:t>до 10.02.20</w:t>
            </w:r>
            <w:r w:rsidR="00DC4122" w:rsidRPr="00B53D67">
              <w:rPr>
                <w:color w:val="000000" w:themeColor="text1"/>
                <w:sz w:val="24"/>
                <w:szCs w:val="24"/>
              </w:rPr>
              <w:t>2</w:t>
            </w:r>
            <w:r w:rsidR="003B0DDB">
              <w:rPr>
                <w:color w:val="000000" w:themeColor="text1"/>
                <w:sz w:val="24"/>
                <w:szCs w:val="24"/>
              </w:rPr>
              <w:t>6</w:t>
            </w:r>
            <w:r w:rsidRPr="00B53D67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B53D67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B53D67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</w:t>
            </w:r>
            <w:r w:rsidRPr="00C614F5">
              <w:rPr>
                <w:color w:val="000000" w:themeColor="text1"/>
                <w:sz w:val="24"/>
                <w:szCs w:val="24"/>
              </w:rPr>
              <w:t xml:space="preserve">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C614F5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C614F5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C614F5">
              <w:rPr>
                <w:color w:val="000000" w:themeColor="text1"/>
                <w:sz w:val="24"/>
                <w:szCs w:val="24"/>
              </w:rPr>
              <w:t>Текст проекта муниципального нормативного правового акта в формате Word.</w:t>
            </w:r>
          </w:p>
          <w:p w:rsidR="008A4075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3.</w:t>
            </w:r>
            <w:r w:rsidR="003366C8" w:rsidRPr="00C614F5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Word.</w:t>
            </w:r>
          </w:p>
          <w:p w:rsidR="00184988" w:rsidRPr="00C614F5" w:rsidRDefault="0018498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C614F5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</w:p>
          <w:p w:rsidR="009A3B6F" w:rsidRPr="00C614F5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C614F5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«Деятельность» - </w:t>
            </w:r>
            <w:r w:rsidR="007C48DD">
              <w:rPr>
                <w:color w:val="000000" w:themeColor="text1"/>
                <w:sz w:val="24"/>
                <w:szCs w:val="24"/>
              </w:rPr>
              <w:t xml:space="preserve">«Направление деятельности» -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>«Антимонопольный комплаенс»</w:t>
            </w:r>
            <w:r w:rsidR="007C48DD">
              <w:rPr>
                <w:color w:val="000000" w:themeColor="text1"/>
                <w:sz w:val="24"/>
                <w:szCs w:val="24"/>
              </w:rPr>
              <w:t xml:space="preserve"> </w:t>
            </w:r>
            <w:r w:rsidR="007C48DD" w:rsidRPr="00C614F5">
              <w:rPr>
                <w:color w:val="000000" w:themeColor="text1"/>
                <w:sz w:val="24"/>
                <w:szCs w:val="24"/>
              </w:rPr>
              <w:t xml:space="preserve">- «Анализ проектов МНПА», </w:t>
            </w:r>
            <w:r w:rsidR="007C48DD" w:rsidRPr="00BA75E7">
              <w:rPr>
                <w:rStyle w:val="aa"/>
                <w:sz w:val="24"/>
                <w:szCs w:val="24"/>
              </w:rPr>
              <w:t>https://gubkinadm.gosuslugi.ru/deyatelnost/napravleniya-deyate</w:t>
            </w:r>
            <w:r w:rsidR="007C48DD">
              <w:rPr>
                <w:rStyle w:val="aa"/>
                <w:sz w:val="24"/>
                <w:szCs w:val="24"/>
              </w:rPr>
              <w:t>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7C48DD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3B0DDB">
              <w:rPr>
                <w:i/>
                <w:color w:val="000000" w:themeColor="text1"/>
                <w:sz w:val="24"/>
                <w:szCs w:val="24"/>
              </w:rPr>
              <w:t>Шмыгова Алена Романовна</w:t>
            </w:r>
            <w:r w:rsidR="008C1598" w:rsidRPr="000615AD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7C48DD" w:rsidRPr="007C48DD">
              <w:rPr>
                <w:i/>
                <w:color w:val="000000" w:themeColor="text1"/>
                <w:sz w:val="24"/>
                <w:szCs w:val="24"/>
              </w:rPr>
              <w:t>главный специалист отдела муниципальной экономики и ценовой политики управления экономики и ценовой политики</w:t>
            </w:r>
            <w:r w:rsidR="00AD4B0C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384C21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8C1598" w:rsidRPr="003366C8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5B4759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5B4759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184988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317D" w:rsidRDefault="0076317D" w:rsidP="00DD7818">
      <w:r>
        <w:separator/>
      </w:r>
    </w:p>
  </w:endnote>
  <w:endnote w:type="continuationSeparator" w:id="0">
    <w:p w:rsidR="0076317D" w:rsidRDefault="0076317D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317D" w:rsidRDefault="0076317D" w:rsidP="00DD7818">
      <w:r>
        <w:separator/>
      </w:r>
    </w:p>
  </w:footnote>
  <w:footnote w:type="continuationSeparator" w:id="0">
    <w:p w:rsidR="0076317D" w:rsidRDefault="0076317D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8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988"/>
    <w:rsid w:val="00185482"/>
    <w:rsid w:val="00186DF2"/>
    <w:rsid w:val="00191C2E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3ECE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4801"/>
    <w:rsid w:val="0037515C"/>
    <w:rsid w:val="00376696"/>
    <w:rsid w:val="00376F2F"/>
    <w:rsid w:val="00377422"/>
    <w:rsid w:val="00380501"/>
    <w:rsid w:val="00380756"/>
    <w:rsid w:val="0038394D"/>
    <w:rsid w:val="0038406C"/>
    <w:rsid w:val="003849B1"/>
    <w:rsid w:val="00384C2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0DDB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08F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47230"/>
    <w:rsid w:val="00452B99"/>
    <w:rsid w:val="00453B4D"/>
    <w:rsid w:val="004551CD"/>
    <w:rsid w:val="00456D8B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07E1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3C6C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26E58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48DD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8B7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77663"/>
    <w:rsid w:val="00981D67"/>
    <w:rsid w:val="0098622E"/>
    <w:rsid w:val="00986A1E"/>
    <w:rsid w:val="009875ED"/>
    <w:rsid w:val="00987C26"/>
    <w:rsid w:val="009905FF"/>
    <w:rsid w:val="00991798"/>
    <w:rsid w:val="009925F3"/>
    <w:rsid w:val="00992A7B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77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E75B1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2654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6D4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4D9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C7AE7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C2C9F1-669A-4DA5-B956-16DA8E0D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D8868-AFEF-4175-B50D-76D744BEC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35</cp:revision>
  <cp:lastPrinted>2025-08-05T05:49:00Z</cp:lastPrinted>
  <dcterms:created xsi:type="dcterms:W3CDTF">2019-09-10T06:02:00Z</dcterms:created>
  <dcterms:modified xsi:type="dcterms:W3CDTF">2025-08-05T05:50:00Z</dcterms:modified>
</cp:coreProperties>
</file>