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C614F5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9A3B6F" w:rsidRPr="00C614F5" w:rsidRDefault="00AD4B0C" w:rsidP="00731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sz w:val="24"/>
                <w:szCs w:val="24"/>
              </w:rPr>
              <w:t xml:space="preserve"> городского округа </w:t>
            </w:r>
            <w:r w:rsidR="00785CF0" w:rsidRPr="00250BD4">
              <w:rPr>
                <w:b/>
                <w:sz w:val="24"/>
                <w:szCs w:val="24"/>
              </w:rPr>
              <w:t>«О</w:t>
            </w:r>
            <w:r w:rsidR="00785CF0">
              <w:rPr>
                <w:b/>
                <w:sz w:val="24"/>
                <w:szCs w:val="24"/>
              </w:rPr>
              <w:t xml:space="preserve">б </w:t>
            </w:r>
            <w:r w:rsidR="00731ED5">
              <w:rPr>
                <w:b/>
                <w:sz w:val="24"/>
                <w:szCs w:val="24"/>
              </w:rPr>
              <w:t>установлении</w:t>
            </w:r>
            <w:r w:rsidR="00785CF0">
              <w:rPr>
                <w:b/>
                <w:sz w:val="24"/>
                <w:szCs w:val="24"/>
              </w:rPr>
              <w:t xml:space="preserve"> тарифов на платные услуги по ре</w:t>
            </w:r>
            <w:r w:rsidR="00785CF0">
              <w:rPr>
                <w:b/>
                <w:sz w:val="24"/>
                <w:szCs w:val="24"/>
              </w:rPr>
              <w:t>а</w:t>
            </w:r>
            <w:r w:rsidR="00785CF0">
              <w:rPr>
                <w:b/>
                <w:sz w:val="24"/>
                <w:szCs w:val="24"/>
              </w:rPr>
              <w:t xml:space="preserve">лизации кислородных коктейлей и </w:t>
            </w:r>
            <w:proofErr w:type="spellStart"/>
            <w:r w:rsidR="00785CF0">
              <w:rPr>
                <w:b/>
                <w:sz w:val="24"/>
                <w:szCs w:val="24"/>
              </w:rPr>
              <w:t>фиточая</w:t>
            </w:r>
            <w:proofErr w:type="spellEnd"/>
            <w:r w:rsidR="00785CF0">
              <w:rPr>
                <w:b/>
                <w:sz w:val="24"/>
                <w:szCs w:val="24"/>
              </w:rPr>
              <w:t>, предоставляемые муниципальными д</w:t>
            </w:r>
            <w:r w:rsidR="00785CF0">
              <w:rPr>
                <w:b/>
                <w:sz w:val="24"/>
                <w:szCs w:val="24"/>
              </w:rPr>
              <w:t>о</w:t>
            </w:r>
            <w:r w:rsidR="00785CF0">
              <w:rPr>
                <w:b/>
                <w:sz w:val="24"/>
                <w:szCs w:val="24"/>
              </w:rPr>
              <w:t xml:space="preserve">школьными образовательными учреждениями </w:t>
            </w:r>
            <w:proofErr w:type="spellStart"/>
            <w:r w:rsidR="00785CF0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785CF0">
              <w:rPr>
                <w:b/>
                <w:sz w:val="24"/>
                <w:szCs w:val="24"/>
              </w:rPr>
              <w:t xml:space="preserve"> городского округа Белг</w:t>
            </w:r>
            <w:r w:rsidR="00785CF0">
              <w:rPr>
                <w:b/>
                <w:sz w:val="24"/>
                <w:szCs w:val="24"/>
              </w:rPr>
              <w:t>о</w:t>
            </w:r>
            <w:r w:rsidR="00785CF0">
              <w:rPr>
                <w:b/>
                <w:sz w:val="24"/>
                <w:szCs w:val="24"/>
              </w:rPr>
              <w:t>родской области»</w:t>
            </w: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</w:t>
            </w:r>
            <w:r w:rsidRPr="00C614F5">
              <w:rPr>
                <w:color w:val="000000" w:themeColor="text1"/>
                <w:sz w:val="24"/>
                <w:szCs w:val="24"/>
              </w:rPr>
              <w:t>е</w:t>
            </w:r>
            <w:r w:rsidRPr="00C614F5">
              <w:rPr>
                <w:color w:val="000000" w:themeColor="text1"/>
                <w:sz w:val="24"/>
                <w:szCs w:val="24"/>
              </w:rPr>
              <w:t>чания и предложения по проекту муниципального нормативного правового акта на предмет его влияния на конкуренцию.</w:t>
            </w:r>
          </w:p>
          <w:p w:rsidR="00785CF0" w:rsidRPr="008A6A21" w:rsidRDefault="009A3B6F" w:rsidP="00785CF0">
            <w:pPr>
              <w:rPr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адресу: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309189, </w:t>
            </w:r>
            <w:r w:rsidR="00AD4B0C" w:rsidRPr="008A6A21">
              <w:rPr>
                <w:color w:val="000000" w:themeColor="text1"/>
                <w:sz w:val="24"/>
                <w:szCs w:val="24"/>
              </w:rPr>
              <w:t xml:space="preserve">Белгородская область, </w:t>
            </w:r>
            <w:r w:rsidR="008C1598" w:rsidRPr="008A6A21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8A6A21">
              <w:rPr>
                <w:color w:val="000000" w:themeColor="text1"/>
                <w:sz w:val="24"/>
                <w:szCs w:val="24"/>
              </w:rPr>
              <w:t>,</w:t>
            </w:r>
            <w:r w:rsidR="008C1598" w:rsidRPr="008A6A2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1598" w:rsidRPr="008A6A21">
              <w:rPr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8C1598" w:rsidRPr="008A6A21">
              <w:rPr>
                <w:color w:val="000000" w:themeColor="text1"/>
                <w:sz w:val="24"/>
                <w:szCs w:val="24"/>
              </w:rPr>
              <w:t>. 322</w:t>
            </w:r>
            <w:r w:rsidRPr="008A6A21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r w:rsidR="00785CF0" w:rsidRPr="008A6A21">
              <w:rPr>
                <w:sz w:val="24"/>
                <w:szCs w:val="24"/>
              </w:rPr>
              <w:t xml:space="preserve"> </w:t>
            </w:r>
            <w:proofErr w:type="spellStart"/>
            <w:r w:rsidR="00785CF0" w:rsidRPr="008A6A21">
              <w:rPr>
                <w:sz w:val="24"/>
                <w:szCs w:val="24"/>
              </w:rPr>
              <w:t>kosareva_ti@belgo</w:t>
            </w:r>
            <w:proofErr w:type="spellEnd"/>
            <w:r w:rsidR="00432689">
              <w:rPr>
                <w:sz w:val="24"/>
                <w:szCs w:val="24"/>
                <w:lang w:val="en-US"/>
              </w:rPr>
              <w:t>v</w:t>
            </w:r>
            <w:r w:rsidR="00785CF0" w:rsidRPr="008A6A21">
              <w:rPr>
                <w:sz w:val="24"/>
                <w:szCs w:val="24"/>
              </w:rPr>
              <w:t>.</w:t>
            </w:r>
            <w:proofErr w:type="spellStart"/>
            <w:r w:rsidR="00785CF0" w:rsidRPr="008A6A21">
              <w:rPr>
                <w:sz w:val="24"/>
                <w:szCs w:val="24"/>
              </w:rPr>
              <w:t>ru</w:t>
            </w:r>
            <w:proofErr w:type="spellEnd"/>
          </w:p>
          <w:p w:rsidR="008C1598" w:rsidRPr="00B53D67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6A21">
              <w:rPr>
                <w:color w:val="000000" w:themeColor="text1"/>
                <w:sz w:val="24"/>
                <w:szCs w:val="24"/>
              </w:rPr>
              <w:t>Сроки приема предложений и замечаний</w:t>
            </w:r>
            <w:r w:rsidRPr="00325373">
              <w:rPr>
                <w:color w:val="000000" w:themeColor="text1"/>
                <w:sz w:val="24"/>
                <w:szCs w:val="24"/>
              </w:rPr>
              <w:t xml:space="preserve">: с </w:t>
            </w:r>
            <w:r w:rsidR="00A42AA6" w:rsidRPr="00325373">
              <w:rPr>
                <w:color w:val="000000" w:themeColor="text1"/>
                <w:sz w:val="24"/>
                <w:szCs w:val="24"/>
              </w:rPr>
              <w:t>09.07.</w:t>
            </w:r>
            <w:r w:rsidR="00423E2B" w:rsidRPr="00325373">
              <w:rPr>
                <w:sz w:val="24"/>
                <w:szCs w:val="24"/>
              </w:rPr>
              <w:t xml:space="preserve"> 202</w:t>
            </w:r>
            <w:r w:rsidR="00A42AA6" w:rsidRPr="00325373">
              <w:rPr>
                <w:sz w:val="24"/>
                <w:szCs w:val="24"/>
              </w:rPr>
              <w:t>6</w:t>
            </w:r>
            <w:r w:rsidR="00423E2B" w:rsidRPr="00325373">
              <w:rPr>
                <w:sz w:val="24"/>
                <w:szCs w:val="24"/>
              </w:rPr>
              <w:t xml:space="preserve"> года по </w:t>
            </w:r>
            <w:r w:rsidR="00A42AA6" w:rsidRPr="00325373">
              <w:rPr>
                <w:sz w:val="24"/>
                <w:szCs w:val="24"/>
              </w:rPr>
              <w:t>2</w:t>
            </w:r>
            <w:r w:rsidR="00860E42">
              <w:rPr>
                <w:sz w:val="24"/>
                <w:szCs w:val="24"/>
              </w:rPr>
              <w:t>3</w:t>
            </w:r>
            <w:bookmarkStart w:id="0" w:name="_GoBack"/>
            <w:bookmarkEnd w:id="0"/>
            <w:r w:rsidR="00A42AA6" w:rsidRPr="00325373">
              <w:rPr>
                <w:sz w:val="24"/>
                <w:szCs w:val="24"/>
              </w:rPr>
              <w:t>.07.</w:t>
            </w:r>
            <w:r w:rsidR="00423E2B" w:rsidRPr="00325373">
              <w:rPr>
                <w:sz w:val="24"/>
                <w:szCs w:val="24"/>
              </w:rPr>
              <w:t>202</w:t>
            </w:r>
            <w:r w:rsidR="00A42AA6" w:rsidRPr="00325373">
              <w:rPr>
                <w:sz w:val="24"/>
                <w:szCs w:val="24"/>
              </w:rPr>
              <w:t>6</w:t>
            </w:r>
            <w:r w:rsidR="00423E2B" w:rsidRPr="00325373">
              <w:rPr>
                <w:sz w:val="24"/>
                <w:szCs w:val="24"/>
              </w:rPr>
              <w:t xml:space="preserve"> года</w:t>
            </w:r>
            <w:r w:rsidR="00423E2B" w:rsidRPr="00325373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53D67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 w:rsidRPr="00B53D67">
              <w:rPr>
                <w:color w:val="000000" w:themeColor="text1"/>
                <w:sz w:val="24"/>
                <w:szCs w:val="24"/>
              </w:rPr>
              <w:t>и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округа, действующих муниципальных нормативных прав</w:t>
            </w:r>
            <w:r w:rsidRPr="00B53D67">
              <w:rPr>
                <w:color w:val="000000" w:themeColor="text1"/>
                <w:sz w:val="24"/>
                <w:szCs w:val="24"/>
              </w:rPr>
              <w:t>о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вых актов администрации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BD5AA3">
              <w:rPr>
                <w:color w:val="000000" w:themeColor="text1"/>
                <w:sz w:val="24"/>
                <w:szCs w:val="24"/>
              </w:rPr>
              <w:t>6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BD5AA3">
              <w:rPr>
                <w:color w:val="000000" w:themeColor="text1"/>
                <w:sz w:val="24"/>
                <w:szCs w:val="24"/>
              </w:rPr>
              <w:t>7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будет размещен на официал</w:t>
            </w:r>
            <w:r w:rsidRPr="00B53D67">
              <w:rPr>
                <w:color w:val="000000" w:themeColor="text1"/>
                <w:sz w:val="24"/>
                <w:szCs w:val="24"/>
              </w:rPr>
              <w:t>ь</w:t>
            </w:r>
            <w:r w:rsidRPr="00B53D67">
              <w:rPr>
                <w:color w:val="000000" w:themeColor="text1"/>
                <w:sz w:val="24"/>
                <w:szCs w:val="24"/>
              </w:rPr>
              <w:t>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 в разделе «</w:t>
            </w:r>
            <w:proofErr w:type="gramStart"/>
            <w:r w:rsidRPr="00C614F5">
              <w:rPr>
                <w:color w:val="000000" w:themeColor="text1"/>
                <w:sz w:val="24"/>
                <w:szCs w:val="24"/>
              </w:rPr>
              <w:t>А</w:t>
            </w:r>
            <w:r w:rsidRPr="00C614F5">
              <w:rPr>
                <w:color w:val="000000" w:themeColor="text1"/>
                <w:sz w:val="24"/>
                <w:szCs w:val="24"/>
              </w:rPr>
              <w:t>н</w:t>
            </w:r>
            <w:r w:rsidRPr="00C614F5">
              <w:rPr>
                <w:color w:val="000000" w:themeColor="text1"/>
                <w:sz w:val="24"/>
                <w:szCs w:val="24"/>
              </w:rPr>
              <w:t>тимонопольный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</w:t>
            </w:r>
            <w:proofErr w:type="gramStart"/>
            <w:r w:rsidR="00396DB1" w:rsidRPr="00C614F5">
              <w:rPr>
                <w:color w:val="000000" w:themeColor="text1"/>
                <w:sz w:val="24"/>
                <w:szCs w:val="24"/>
              </w:rPr>
              <w:t>кст пр</w:t>
            </w:r>
            <w:proofErr w:type="gramEnd"/>
            <w:r w:rsidR="00396DB1" w:rsidRPr="00C614F5">
              <w:rPr>
                <w:color w:val="000000" w:themeColor="text1"/>
                <w:sz w:val="24"/>
                <w:szCs w:val="24"/>
              </w:rPr>
              <w:t xml:space="preserve">оекта муниципального нормативного правового акта в формате </w:t>
            </w:r>
            <w:proofErr w:type="spellStart"/>
            <w:r w:rsidR="00396DB1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96DB1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C614F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366C8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366C8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C614F5" w:rsidRDefault="00BD5AA3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 Действующее постановление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округа, </w:t>
            </w:r>
          </w:p>
          <w:p w:rsidR="009A3B6F" w:rsidRPr="00C614F5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«Антимонопольный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 w:rsidRPr="00C614F5">
              <w:rPr>
                <w:color w:val="000000" w:themeColor="text1"/>
                <w:sz w:val="24"/>
                <w:szCs w:val="24"/>
              </w:rPr>
              <w:t xml:space="preserve">, </w:t>
            </w:r>
            <w:r w:rsidR="007627E7" w:rsidRPr="00BA38F7">
              <w:rPr>
                <w:rStyle w:val="aa"/>
                <w:sz w:val="24"/>
                <w:szCs w:val="24"/>
                <w:u w:val="none"/>
              </w:rPr>
              <w:t>https://gubkinadm.gosuslugi.ru/deyatelnost/napravleniya-deyatelnosti/antimonopolnyy-komplaens/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D327B7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Косарева Татьяна Ивановна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главный специалист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D4B0C" w:rsidRPr="000615AD">
              <w:rPr>
                <w:i/>
                <w:color w:val="000000" w:themeColor="text1"/>
                <w:sz w:val="24"/>
                <w:szCs w:val="24"/>
              </w:rPr>
              <w:t xml:space="preserve">отдела муниципальной экономики и ценовой политики 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>управления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 экономики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1723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5373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2689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1ED5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7E7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5CF0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0E42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6A21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2AA6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5AA3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0C54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7593F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70B11-5208-4359-B117-9B531D8B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306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26</cp:revision>
  <cp:lastPrinted>2021-08-09T11:56:00Z</cp:lastPrinted>
  <dcterms:created xsi:type="dcterms:W3CDTF">2019-09-10T06:02:00Z</dcterms:created>
  <dcterms:modified xsi:type="dcterms:W3CDTF">2026-07-06T11:13:00Z</dcterms:modified>
</cp:coreProperties>
</file>