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E25138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25138">
        <w:rPr>
          <w:b/>
          <w:sz w:val="27"/>
          <w:szCs w:val="27"/>
        </w:rPr>
        <w:t>Анкета</w:t>
      </w:r>
    </w:p>
    <w:p w:rsidR="00E62B32" w:rsidRPr="00E2513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E25138">
        <w:rPr>
          <w:b/>
          <w:sz w:val="27"/>
          <w:szCs w:val="27"/>
        </w:rPr>
        <w:t xml:space="preserve">участника публичных консультаций, проводимых </w:t>
      </w:r>
      <w:r w:rsidRPr="00E25138">
        <w:rPr>
          <w:b/>
          <w:bCs/>
          <w:sz w:val="27"/>
          <w:szCs w:val="27"/>
        </w:rPr>
        <w:t xml:space="preserve">посредством сбора </w:t>
      </w:r>
    </w:p>
    <w:p w:rsidR="00E62B32" w:rsidRPr="00E2513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E25138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Pr="00E2513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E25138">
        <w:rPr>
          <w:b/>
          <w:bCs/>
          <w:sz w:val="27"/>
          <w:szCs w:val="27"/>
        </w:rPr>
        <w:t xml:space="preserve">проекта </w:t>
      </w:r>
      <w:r w:rsidR="00E62B32" w:rsidRPr="00E25138">
        <w:rPr>
          <w:b/>
          <w:bCs/>
          <w:sz w:val="27"/>
          <w:szCs w:val="27"/>
        </w:rPr>
        <w:t xml:space="preserve">муниципального </w:t>
      </w:r>
      <w:r w:rsidRPr="00E2513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E25138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25138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E25138" w:rsidRDefault="0051150E" w:rsidP="0051150E">
      <w:pPr>
        <w:jc w:val="center"/>
        <w:rPr>
          <w:sz w:val="24"/>
          <w:szCs w:val="24"/>
        </w:rPr>
      </w:pPr>
    </w:p>
    <w:p w:rsidR="0051150E" w:rsidRPr="00E25138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E25138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25138" w:rsidTr="00400968">
        <w:tc>
          <w:tcPr>
            <w:tcW w:w="4672" w:type="dxa"/>
          </w:tcPr>
          <w:p w:rsidR="0051150E" w:rsidRPr="00E25138" w:rsidRDefault="0051150E" w:rsidP="00400968">
            <w:pPr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25138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4672" w:type="dxa"/>
          </w:tcPr>
          <w:p w:rsidR="0051150E" w:rsidRPr="00E25138" w:rsidRDefault="0051150E" w:rsidP="00400968">
            <w:pPr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25138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4672" w:type="dxa"/>
          </w:tcPr>
          <w:p w:rsidR="0051150E" w:rsidRPr="00E25138" w:rsidRDefault="0051150E" w:rsidP="00400968">
            <w:pPr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25138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4672" w:type="dxa"/>
          </w:tcPr>
          <w:p w:rsidR="0051150E" w:rsidRPr="00E25138" w:rsidRDefault="0051150E" w:rsidP="00400968">
            <w:pPr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25138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4672" w:type="dxa"/>
          </w:tcPr>
          <w:p w:rsidR="0051150E" w:rsidRPr="00E25138" w:rsidRDefault="0051150E" w:rsidP="00400968">
            <w:pPr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25138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4672" w:type="dxa"/>
          </w:tcPr>
          <w:p w:rsidR="0051150E" w:rsidRPr="00E25138" w:rsidRDefault="0051150E" w:rsidP="00400968">
            <w:pPr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25138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E25138" w:rsidRDefault="0051150E" w:rsidP="0051150E">
      <w:pPr>
        <w:jc w:val="center"/>
        <w:rPr>
          <w:sz w:val="16"/>
          <w:szCs w:val="16"/>
        </w:rPr>
      </w:pPr>
      <w:r w:rsidRPr="00E25138">
        <w:rPr>
          <w:sz w:val="28"/>
          <w:szCs w:val="28"/>
        </w:rPr>
        <w:t xml:space="preserve"> </w:t>
      </w:r>
    </w:p>
    <w:p w:rsidR="0051150E" w:rsidRPr="00E25138" w:rsidRDefault="0051150E" w:rsidP="0051150E">
      <w:pPr>
        <w:jc w:val="center"/>
        <w:rPr>
          <w:sz w:val="28"/>
          <w:szCs w:val="28"/>
        </w:rPr>
      </w:pPr>
      <w:r w:rsidRPr="00E25138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E25138" w:rsidTr="00400968">
        <w:tc>
          <w:tcPr>
            <w:tcW w:w="9854" w:type="dxa"/>
          </w:tcPr>
          <w:p w:rsidR="006B4541" w:rsidRPr="00625DAB" w:rsidRDefault="0091619C" w:rsidP="006B4541">
            <w:pPr>
              <w:spacing w:line="242" w:lineRule="auto"/>
              <w:jc w:val="center"/>
              <w:rPr>
                <w:color w:val="FFFFFF"/>
                <w:sz w:val="24"/>
                <w:szCs w:val="24"/>
              </w:rPr>
            </w:pPr>
            <w:r w:rsidRPr="00625DAB">
              <w:rPr>
                <w:b/>
                <w:sz w:val="24"/>
                <w:szCs w:val="24"/>
              </w:rPr>
              <w:t>«</w:t>
            </w:r>
            <w:r w:rsidR="006B4541" w:rsidRPr="00625DAB">
              <w:rPr>
                <w:b/>
                <w:sz w:val="24"/>
                <w:szCs w:val="24"/>
              </w:rPr>
              <w:t>Об установлении тарифов на платные услуги, предоставляемые</w:t>
            </w:r>
          </w:p>
          <w:p w:rsidR="0091619C" w:rsidRPr="00625DAB" w:rsidRDefault="006B4541" w:rsidP="006B4541">
            <w:pPr>
              <w:spacing w:line="260" w:lineRule="exact"/>
              <w:jc w:val="center"/>
              <w:rPr>
                <w:b/>
                <w:sz w:val="24"/>
                <w:szCs w:val="24"/>
              </w:rPr>
            </w:pPr>
            <w:r w:rsidRPr="00625DAB">
              <w:rPr>
                <w:b/>
                <w:sz w:val="24"/>
                <w:szCs w:val="24"/>
              </w:rPr>
              <w:t>муниципальными бюджетными учреждениями дополнительного образования Губкинского городского округа Белгородской области</w:t>
            </w:r>
            <w:r w:rsidR="000D35EB" w:rsidRPr="00625DAB">
              <w:rPr>
                <w:b/>
                <w:sz w:val="24"/>
                <w:szCs w:val="24"/>
              </w:rPr>
              <w:t>»</w:t>
            </w:r>
          </w:p>
          <w:p w:rsidR="0051150E" w:rsidRPr="00E25138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 xml:space="preserve">3.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25138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25138">
              <w:rPr>
                <w:sz w:val="24"/>
                <w:szCs w:val="24"/>
              </w:rPr>
              <w:t xml:space="preserve">муниципального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25138">
              <w:rPr>
                <w:sz w:val="24"/>
                <w:szCs w:val="24"/>
              </w:rPr>
              <w:t xml:space="preserve">муниципального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25138">
              <w:rPr>
                <w:sz w:val="24"/>
                <w:szCs w:val="24"/>
              </w:rPr>
              <w:t xml:space="preserve">муниципального </w:t>
            </w:r>
            <w:r w:rsidRPr="00E25138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E25138" w:rsidTr="00400968">
        <w:tc>
          <w:tcPr>
            <w:tcW w:w="9854" w:type="dxa"/>
          </w:tcPr>
          <w:p w:rsidR="0051150E" w:rsidRPr="00E25138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25138">
              <w:rPr>
                <w:sz w:val="24"/>
                <w:szCs w:val="24"/>
              </w:rPr>
              <w:t xml:space="preserve">7. Ваши замечания и предложения по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25138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25138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25138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6B4541" w:rsidRPr="00357022" w:rsidRDefault="006B4541" w:rsidP="006B45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каб. 322, а также по адресу электронной почты: 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Pr="00357022">
              <w:rPr>
                <w:color w:val="000000" w:themeColor="text1"/>
                <w:sz w:val="24"/>
                <w:szCs w:val="24"/>
              </w:rPr>
              <w:t>_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51150E" w:rsidRPr="00851616" w:rsidRDefault="006B4541" w:rsidP="00FF132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357022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FF132F">
              <w:rPr>
                <w:color w:val="000000" w:themeColor="text1"/>
                <w:sz w:val="24"/>
                <w:szCs w:val="24"/>
              </w:rPr>
              <w:t>11</w:t>
            </w:r>
            <w:r w:rsidRPr="00357022">
              <w:rPr>
                <w:color w:val="000000" w:themeColor="text1"/>
                <w:sz w:val="24"/>
                <w:szCs w:val="24"/>
              </w:rPr>
              <w:t>.08.</w:t>
            </w:r>
            <w:r w:rsidRPr="00357022">
              <w:rPr>
                <w:sz w:val="24"/>
                <w:szCs w:val="24"/>
              </w:rPr>
              <w:t xml:space="preserve">2025 года по </w:t>
            </w:r>
            <w:r>
              <w:rPr>
                <w:sz w:val="24"/>
                <w:szCs w:val="24"/>
              </w:rPr>
              <w:t>2</w:t>
            </w:r>
            <w:r w:rsidR="00FF132F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357022">
              <w:rPr>
                <w:sz w:val="24"/>
                <w:szCs w:val="24"/>
              </w:rPr>
              <w:t>.08.2025 года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2CA" w:rsidRDefault="00D642CA" w:rsidP="00DD7818">
      <w:r>
        <w:separator/>
      </w:r>
    </w:p>
  </w:endnote>
  <w:endnote w:type="continuationSeparator" w:id="0">
    <w:p w:rsidR="00D642CA" w:rsidRDefault="00D642CA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2CA" w:rsidRDefault="00D642CA" w:rsidP="00DD7818">
      <w:r>
        <w:separator/>
      </w:r>
    </w:p>
  </w:footnote>
  <w:footnote w:type="continuationSeparator" w:id="0">
    <w:p w:rsidR="00D642CA" w:rsidRDefault="00D642CA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831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AB3"/>
    <w:rsid w:val="00146BCA"/>
    <w:rsid w:val="00146E25"/>
    <w:rsid w:val="001479F1"/>
    <w:rsid w:val="00152783"/>
    <w:rsid w:val="0015413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4EB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A35E3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5DAB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B4541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1015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464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518B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2CA"/>
    <w:rsid w:val="00D64CBC"/>
    <w:rsid w:val="00D652E6"/>
    <w:rsid w:val="00D6683C"/>
    <w:rsid w:val="00D73B4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5138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A3AE7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132F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3B35D0-AACF-4E37-9528-50DDBE77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47E69-7763-4969-8CF3-9C074A4B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34</cp:revision>
  <cp:lastPrinted>2025-08-08T11:52:00Z</cp:lastPrinted>
  <dcterms:created xsi:type="dcterms:W3CDTF">2019-09-10T06:03:00Z</dcterms:created>
  <dcterms:modified xsi:type="dcterms:W3CDTF">2025-08-08T11:52:00Z</dcterms:modified>
</cp:coreProperties>
</file>