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A2373C" w:rsidRDefault="0051150E" w:rsidP="00F91055">
      <w:pPr>
        <w:suppressAutoHyphens/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Обоснование </w:t>
      </w:r>
    </w:p>
    <w:p w:rsidR="00AE3D29" w:rsidRPr="00A2373C" w:rsidRDefault="0051150E" w:rsidP="00F91055">
      <w:pPr>
        <w:suppressAutoHyphens/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необходимости реализации предлагаемых решений посредством принятия </w:t>
      </w:r>
      <w:r w:rsidR="00AE3D29" w:rsidRPr="00A2373C">
        <w:rPr>
          <w:b/>
          <w:color w:val="000000" w:themeColor="text1"/>
          <w:sz w:val="27"/>
          <w:szCs w:val="27"/>
        </w:rPr>
        <w:t xml:space="preserve">муниципального </w:t>
      </w:r>
      <w:r w:rsidRPr="00A2373C">
        <w:rPr>
          <w:b/>
          <w:color w:val="000000" w:themeColor="text1"/>
          <w:sz w:val="27"/>
          <w:szCs w:val="27"/>
        </w:rPr>
        <w:t xml:space="preserve">нормативного правового акта, </w:t>
      </w:r>
    </w:p>
    <w:p w:rsidR="0051150E" w:rsidRPr="00A2373C" w:rsidRDefault="0051150E" w:rsidP="00F91055">
      <w:pPr>
        <w:suppressAutoHyphens/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в том числе их влияния на конкуренцию </w:t>
      </w:r>
      <w:r w:rsidR="00557836">
        <w:rPr>
          <w:b/>
          <w:color w:val="000000" w:themeColor="text1"/>
          <w:sz w:val="27"/>
          <w:szCs w:val="27"/>
        </w:rPr>
        <w:t xml:space="preserve"> </w:t>
      </w:r>
      <w:bookmarkStart w:id="0" w:name="_GoBack"/>
      <w:bookmarkEnd w:id="0"/>
    </w:p>
    <w:p w:rsidR="0051150E" w:rsidRPr="00A2373C" w:rsidRDefault="0051150E" w:rsidP="00F91055">
      <w:pPr>
        <w:suppressAutoHyphens/>
        <w:jc w:val="center"/>
        <w:rPr>
          <w:b/>
          <w:color w:val="000000" w:themeColor="text1"/>
          <w:sz w:val="26"/>
          <w:szCs w:val="26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9A3B6F" w:rsidTr="00400968">
        <w:tc>
          <w:tcPr>
            <w:tcW w:w="9854" w:type="dxa"/>
          </w:tcPr>
          <w:p w:rsidR="001929F3" w:rsidRDefault="001929F3" w:rsidP="00F91055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Проект постановления администрации</w:t>
            </w:r>
          </w:p>
          <w:p w:rsidR="002C1BCA" w:rsidRDefault="002C1BCA" w:rsidP="00F91055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Губкинского городского округа «</w:t>
            </w:r>
            <w:r w:rsidR="00F91055" w:rsidRPr="00F91055">
              <w:rPr>
                <w:b/>
                <w:sz w:val="24"/>
                <w:szCs w:val="24"/>
              </w:rPr>
              <w:t xml:space="preserve">О внесении изменений в постановление администрации Губкинского городского округа от </w:t>
            </w:r>
            <w:r w:rsidR="00873260" w:rsidRPr="00873260">
              <w:rPr>
                <w:b/>
                <w:sz w:val="24"/>
                <w:szCs w:val="24"/>
              </w:rPr>
              <w:t>23 декабря 2024 года № 1649-па</w:t>
            </w:r>
            <w:r>
              <w:rPr>
                <w:b/>
                <w:sz w:val="24"/>
                <w:szCs w:val="24"/>
              </w:rPr>
              <w:t>»</w:t>
            </w:r>
          </w:p>
          <w:p w:rsidR="0051150E" w:rsidRPr="009A3B6F" w:rsidRDefault="0051150E" w:rsidP="00F91055">
            <w:pPr>
              <w:pBdr>
                <w:bottom w:val="single" w:sz="12" w:space="1" w:color="auto"/>
              </w:pBd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</w:p>
          <w:p w:rsidR="00073E46" w:rsidRPr="00073E46" w:rsidRDefault="0051150E" w:rsidP="00F91055">
            <w:pPr>
              <w:suppressAutoHyphens/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073E46">
              <w:rPr>
                <w:i/>
                <w:color w:val="000000" w:themeColor="text1"/>
              </w:rPr>
              <w:t xml:space="preserve">(наименование проекта </w:t>
            </w:r>
            <w:r w:rsidR="00073E46" w:rsidRPr="00073E46">
              <w:rPr>
                <w:i/>
                <w:color w:val="000000" w:themeColor="text1"/>
              </w:rPr>
              <w:t xml:space="preserve">муниципального </w:t>
            </w:r>
            <w:r w:rsidRPr="00073E46">
              <w:rPr>
                <w:i/>
                <w:color w:val="000000" w:themeColor="text1"/>
              </w:rPr>
              <w:t xml:space="preserve">нормативного правового акта </w:t>
            </w:r>
          </w:p>
          <w:p w:rsidR="0051150E" w:rsidRDefault="00073E46" w:rsidP="00F91055">
            <w:pPr>
              <w:suppressAutoHyphens/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073E46">
              <w:rPr>
                <w:i/>
                <w:color w:val="000000" w:themeColor="text1"/>
              </w:rPr>
              <w:t>администрации Губкинского городского округа</w:t>
            </w:r>
            <w:r w:rsidR="0051150E" w:rsidRPr="00073E46">
              <w:rPr>
                <w:i/>
                <w:color w:val="000000" w:themeColor="text1"/>
              </w:rPr>
              <w:t>)</w:t>
            </w:r>
          </w:p>
          <w:p w:rsidR="001929F3" w:rsidRPr="00073E46" w:rsidRDefault="001929F3" w:rsidP="00F91055">
            <w:pPr>
              <w:suppressAutoHyphens/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</w:p>
          <w:p w:rsidR="001929F3" w:rsidRPr="00F91055" w:rsidRDefault="001929F3" w:rsidP="00F91055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Управление </w:t>
            </w:r>
            <w:r w:rsidR="00F91055">
              <w:rPr>
                <w:b/>
                <w:color w:val="000000" w:themeColor="text1"/>
                <w:sz w:val="24"/>
                <w:szCs w:val="24"/>
              </w:rPr>
              <w:t>массовых коммуникаций и информационных технологий</w:t>
            </w:r>
          </w:p>
          <w:p w:rsidR="0051150E" w:rsidRPr="009A3B6F" w:rsidRDefault="0051150E" w:rsidP="00F91055">
            <w:pPr>
              <w:pBdr>
                <w:bottom w:val="single" w:sz="12" w:space="1" w:color="auto"/>
              </w:pBdr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</w:p>
          <w:p w:rsidR="00B64830" w:rsidRDefault="0051150E" w:rsidP="00F91055">
            <w:pPr>
              <w:suppressAutoHyphens/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64830">
              <w:rPr>
                <w:i/>
                <w:color w:val="000000" w:themeColor="text1"/>
              </w:rPr>
              <w:t xml:space="preserve">(наименование </w:t>
            </w:r>
            <w:r w:rsidR="00B64830" w:rsidRPr="00B64830">
              <w:rPr>
                <w:i/>
                <w:color w:val="000000" w:themeColor="text1"/>
              </w:rPr>
              <w:t>структурного подразделения администрации Губкинского городского округа</w:t>
            </w:r>
            <w:r w:rsidRPr="00B64830">
              <w:rPr>
                <w:i/>
                <w:color w:val="000000" w:themeColor="text1"/>
              </w:rPr>
              <w:t xml:space="preserve">, </w:t>
            </w:r>
          </w:p>
          <w:p w:rsidR="0051150E" w:rsidRPr="00B64830" w:rsidRDefault="0051150E" w:rsidP="00F91055">
            <w:pPr>
              <w:suppressAutoHyphens/>
              <w:autoSpaceDE w:val="0"/>
              <w:autoSpaceDN w:val="0"/>
              <w:adjustRightInd w:val="0"/>
              <w:jc w:val="center"/>
            </w:pPr>
            <w:r w:rsidRPr="00B64830">
              <w:rPr>
                <w:i/>
                <w:color w:val="000000" w:themeColor="text1"/>
              </w:rPr>
              <w:t>подготовившего данный проект</w:t>
            </w:r>
            <w:r w:rsidR="00B64830" w:rsidRPr="00B64830">
              <w:rPr>
                <w:i/>
                <w:color w:val="000000" w:themeColor="text1"/>
              </w:rPr>
              <w:t xml:space="preserve"> муниципального</w:t>
            </w:r>
            <w:r w:rsidRPr="00B64830">
              <w:rPr>
                <w:i/>
                <w:color w:val="000000" w:themeColor="text1"/>
              </w:rPr>
              <w:t xml:space="preserve"> нормативного правового акта)</w:t>
            </w:r>
          </w:p>
          <w:p w:rsidR="0051150E" w:rsidRPr="009A3B6F" w:rsidRDefault="0051150E" w:rsidP="00F91055">
            <w:pPr>
              <w:suppressAutoHyphens/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28656B" w:rsidRDefault="0051150E" w:rsidP="00F91055">
            <w:pPr>
              <w:tabs>
                <w:tab w:val="left" w:pos="2940"/>
              </w:tabs>
              <w:suppressAutoHyphens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8656B">
              <w:rPr>
                <w:color w:val="000000"/>
                <w:sz w:val="24"/>
                <w:szCs w:val="24"/>
                <w:lang w:eastAsia="en-US"/>
              </w:rPr>
              <w:t xml:space="preserve">1. Обоснование необходимости принятия </w:t>
            </w:r>
            <w:r w:rsidR="0028656B" w:rsidRPr="0028656B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8656B">
              <w:rPr>
                <w:color w:val="000000"/>
                <w:sz w:val="24"/>
                <w:szCs w:val="24"/>
                <w:lang w:eastAsia="en-US"/>
              </w:rPr>
              <w:t>нормативного правового акта (основания, концепция, цели, задачи, последствия принятия):</w:t>
            </w:r>
          </w:p>
        </w:tc>
      </w:tr>
      <w:tr w:rsidR="0051150E" w:rsidRPr="009A3B6F" w:rsidTr="00400968">
        <w:tc>
          <w:tcPr>
            <w:tcW w:w="9854" w:type="dxa"/>
          </w:tcPr>
          <w:p w:rsidR="00FB11F7" w:rsidRPr="00A30B2F" w:rsidRDefault="00BD5AFC" w:rsidP="00873260">
            <w:pPr>
              <w:pStyle w:val="1"/>
              <w:shd w:val="clear" w:color="auto" w:fill="FFFFFF"/>
              <w:suppressAutoHyphens/>
              <w:spacing w:line="242" w:lineRule="atLeast"/>
              <w:ind w:firstLine="709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>
              <w:rPr>
                <w:b w:val="0"/>
                <w:bCs w:val="0"/>
                <w:kern w:val="0"/>
                <w:sz w:val="24"/>
                <w:szCs w:val="28"/>
              </w:rPr>
              <w:t>Уточнение ресурсного обеспечения 202</w:t>
            </w:r>
            <w:r w:rsidR="00873260">
              <w:rPr>
                <w:b w:val="0"/>
                <w:bCs w:val="0"/>
                <w:kern w:val="0"/>
                <w:sz w:val="24"/>
                <w:szCs w:val="28"/>
              </w:rPr>
              <w:t>5</w:t>
            </w:r>
            <w:r w:rsidR="004257EC">
              <w:rPr>
                <w:b w:val="0"/>
                <w:bCs w:val="0"/>
                <w:kern w:val="0"/>
                <w:sz w:val="24"/>
                <w:szCs w:val="28"/>
              </w:rPr>
              <w:t xml:space="preserve"> года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3F52C3" w:rsidRDefault="0051150E" w:rsidP="00F91055">
            <w:pPr>
              <w:tabs>
                <w:tab w:val="left" w:pos="2940"/>
              </w:tabs>
              <w:suppressAutoHyphens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F52C3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</w:t>
            </w:r>
            <w:r w:rsidR="00285887" w:rsidRPr="003F52C3">
              <w:rPr>
                <w:color w:val="000000"/>
                <w:sz w:val="24"/>
                <w:szCs w:val="24"/>
                <w:lang w:eastAsia="en-US"/>
              </w:rPr>
              <w:t xml:space="preserve"> муниципального </w:t>
            </w:r>
            <w:r w:rsidRPr="003F52C3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на состояние конкурентной среды на рынках товаров, работ, услуг </w:t>
            </w:r>
            <w:r w:rsidR="003F52C3" w:rsidRPr="003F52C3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3F52C3">
              <w:rPr>
                <w:color w:val="000000"/>
                <w:sz w:val="24"/>
                <w:szCs w:val="24"/>
                <w:lang w:eastAsia="en-US"/>
              </w:rPr>
              <w:t xml:space="preserve"> (окажет/не окажет, если окажет, укажите какое влияние и на какие товарные рынки):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A3B6F" w:rsidRDefault="00A9769A" w:rsidP="00F91055">
            <w:pPr>
              <w:tabs>
                <w:tab w:val="left" w:pos="2940"/>
              </w:tabs>
              <w:suppressAutoHyphens/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 окаж</w:t>
            </w:r>
            <w:r w:rsidR="003453EB" w:rsidRPr="003453EB">
              <w:rPr>
                <w:color w:val="000000"/>
                <w:sz w:val="24"/>
                <w:szCs w:val="24"/>
                <w:lang w:eastAsia="en-US"/>
              </w:rPr>
              <w:t>ет</w:t>
            </w:r>
            <w:r w:rsidR="003453EB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285887" w:rsidRDefault="0051150E" w:rsidP="00F91055">
            <w:pPr>
              <w:tabs>
                <w:tab w:val="left" w:pos="2940"/>
              </w:tabs>
              <w:suppressAutoHyphens/>
              <w:jc w:val="both"/>
              <w:rPr>
                <w:sz w:val="24"/>
                <w:szCs w:val="24"/>
              </w:rPr>
            </w:pPr>
            <w:r w:rsidRPr="00285887">
              <w:rPr>
                <w:sz w:val="24"/>
                <w:szCs w:val="24"/>
              </w:rPr>
              <w:t xml:space="preserve">3. Информация о положениях 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проекта</w:t>
            </w:r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 xml:space="preserve"> муниципального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акта, которые могут привести к недопущению, ограничению или устранению конкуренции на рынках товаров, работ, услуг </w:t>
            </w:r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(отсутствуют/присутствуют, если присутствуют, отразите короткое обоснование их наличия):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A3B6F" w:rsidRDefault="003453EB" w:rsidP="00F91055">
            <w:pPr>
              <w:tabs>
                <w:tab w:val="left" w:pos="2940"/>
              </w:tabs>
              <w:suppressAutoHyphens/>
              <w:jc w:val="both"/>
              <w:rPr>
                <w:sz w:val="24"/>
                <w:szCs w:val="24"/>
                <w:highlight w:val="yellow"/>
              </w:rPr>
            </w:pPr>
            <w:r w:rsidRPr="003453EB">
              <w:rPr>
                <w:sz w:val="24"/>
                <w:szCs w:val="24"/>
              </w:rPr>
              <w:t>Отсутству</w:t>
            </w:r>
            <w:r w:rsidR="00A9769A">
              <w:rPr>
                <w:sz w:val="24"/>
                <w:szCs w:val="24"/>
              </w:rPr>
              <w:t>ю</w:t>
            </w:r>
            <w:r w:rsidRPr="003453EB">
              <w:rPr>
                <w:sz w:val="24"/>
                <w:szCs w:val="24"/>
              </w:rPr>
              <w:t>т.</w:t>
            </w:r>
          </w:p>
        </w:tc>
      </w:tr>
    </w:tbl>
    <w:p w:rsidR="007C29FA" w:rsidRDefault="007C29FA" w:rsidP="00F91055">
      <w:pPr>
        <w:tabs>
          <w:tab w:val="left" w:pos="1418"/>
        </w:tabs>
        <w:suppressAutoHyphens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DB5F4C" w:rsidRPr="007C29FA" w:rsidRDefault="00DB5F4C" w:rsidP="00F91055">
      <w:pPr>
        <w:tabs>
          <w:tab w:val="left" w:pos="1418"/>
        </w:tabs>
        <w:suppressAutoHyphens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sectPr w:rsidR="00DB5F4C" w:rsidRPr="007C29FA" w:rsidSect="00217D4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11BA" w:rsidRDefault="008B11BA" w:rsidP="00DD7818">
      <w:r>
        <w:separator/>
      </w:r>
    </w:p>
  </w:endnote>
  <w:endnote w:type="continuationSeparator" w:id="0">
    <w:p w:rsidR="008B11BA" w:rsidRDefault="008B11BA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11BA" w:rsidRDefault="008B11BA" w:rsidP="00DD7818">
      <w:r>
        <w:separator/>
      </w:r>
    </w:p>
  </w:footnote>
  <w:footnote w:type="continuationSeparator" w:id="0">
    <w:p w:rsidR="008B11BA" w:rsidRDefault="008B11BA" w:rsidP="00DD7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2D6" w:rsidRDefault="009A2465" w:rsidP="006974B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91055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3F153AB8"/>
    <w:multiLevelType w:val="hybridMultilevel"/>
    <w:tmpl w:val="B5B8D510"/>
    <w:lvl w:ilvl="0" w:tplc="432089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5"/>
  </w:num>
  <w:num w:numId="5">
    <w:abstractNumId w:val="5"/>
  </w:num>
  <w:num w:numId="6">
    <w:abstractNumId w:val="7"/>
  </w:num>
  <w:num w:numId="7">
    <w:abstractNumId w:val="11"/>
  </w:num>
  <w:num w:numId="8">
    <w:abstractNumId w:val="12"/>
  </w:num>
  <w:num w:numId="9">
    <w:abstractNumId w:val="16"/>
  </w:num>
  <w:num w:numId="10">
    <w:abstractNumId w:val="6"/>
  </w:num>
  <w:num w:numId="11">
    <w:abstractNumId w:val="8"/>
  </w:num>
  <w:num w:numId="12">
    <w:abstractNumId w:val="10"/>
  </w:num>
  <w:num w:numId="13">
    <w:abstractNumId w:val="0"/>
  </w:num>
  <w:num w:numId="14">
    <w:abstractNumId w:val="4"/>
  </w:num>
  <w:num w:numId="15">
    <w:abstractNumId w:val="2"/>
  </w:num>
  <w:num w:numId="16">
    <w:abstractNumId w:val="14"/>
  </w:num>
  <w:num w:numId="1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B7405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1D5F"/>
    <w:rsid w:val="00185482"/>
    <w:rsid w:val="00186DF2"/>
    <w:rsid w:val="001929F3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17D4E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3986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1BC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3EB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22E1"/>
    <w:rsid w:val="003E69C5"/>
    <w:rsid w:val="003E6B65"/>
    <w:rsid w:val="003E6DDA"/>
    <w:rsid w:val="003F28C7"/>
    <w:rsid w:val="003F3C56"/>
    <w:rsid w:val="003F52C3"/>
    <w:rsid w:val="003F52C5"/>
    <w:rsid w:val="003F583D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4A45"/>
    <w:rsid w:val="004257EC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46BB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25A70"/>
    <w:rsid w:val="005432AD"/>
    <w:rsid w:val="00547CC3"/>
    <w:rsid w:val="00550450"/>
    <w:rsid w:val="00550D67"/>
    <w:rsid w:val="005524E2"/>
    <w:rsid w:val="0055464E"/>
    <w:rsid w:val="0055480D"/>
    <w:rsid w:val="00554F05"/>
    <w:rsid w:val="00557836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082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7A3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4441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3FA0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4768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1803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D13"/>
    <w:rsid w:val="00762BA3"/>
    <w:rsid w:val="007715AD"/>
    <w:rsid w:val="00772219"/>
    <w:rsid w:val="00775C02"/>
    <w:rsid w:val="00775C33"/>
    <w:rsid w:val="00776005"/>
    <w:rsid w:val="0077616D"/>
    <w:rsid w:val="00777667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51E9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7E9"/>
    <w:rsid w:val="00873260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11BA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0BDC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243C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0F70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5E8C"/>
    <w:rsid w:val="00A17DB7"/>
    <w:rsid w:val="00A2373C"/>
    <w:rsid w:val="00A30B2F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9769A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3F19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576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5AFC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22DA"/>
    <w:rsid w:val="00CD35ED"/>
    <w:rsid w:val="00CD3ED0"/>
    <w:rsid w:val="00CD5297"/>
    <w:rsid w:val="00CD60D5"/>
    <w:rsid w:val="00CD6B05"/>
    <w:rsid w:val="00CE0083"/>
    <w:rsid w:val="00CE3394"/>
    <w:rsid w:val="00CE6EF5"/>
    <w:rsid w:val="00CF5C57"/>
    <w:rsid w:val="00CF7625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5F4C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6B7D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2088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38B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1055"/>
    <w:rsid w:val="00F93F77"/>
    <w:rsid w:val="00F95ECE"/>
    <w:rsid w:val="00F96800"/>
    <w:rsid w:val="00F9735F"/>
    <w:rsid w:val="00F974D4"/>
    <w:rsid w:val="00FA0309"/>
    <w:rsid w:val="00FA2058"/>
    <w:rsid w:val="00FB11F7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4C5C6D-310C-4493-99AE-735777DE0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FB11F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  <w:style w:type="paragraph" w:styleId="2">
    <w:name w:val="Body Text 2"/>
    <w:basedOn w:val="a"/>
    <w:link w:val="20"/>
    <w:uiPriority w:val="99"/>
    <w:rsid w:val="00B63F19"/>
    <w:pPr>
      <w:jc w:val="center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B63F19"/>
    <w:rPr>
      <w:rFonts w:ascii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11F7"/>
    <w:rPr>
      <w:rFonts w:ascii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FD065-98FC-4CEB-A8D2-3DB9EBF37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Марина Кузьменко</cp:lastModifiedBy>
  <cp:revision>21</cp:revision>
  <cp:lastPrinted>2019-11-15T06:02:00Z</cp:lastPrinted>
  <dcterms:created xsi:type="dcterms:W3CDTF">2019-09-10T06:08:00Z</dcterms:created>
  <dcterms:modified xsi:type="dcterms:W3CDTF">2025-11-19T11:36:00Z</dcterms:modified>
</cp:coreProperties>
</file>