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6A109" w14:textId="77777777"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14:paraId="289CBE46" w14:textId="77777777"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14:paraId="203C3B67" w14:textId="77777777"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14:paraId="41BFAC32" w14:textId="77777777"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9A3B6F" w14:paraId="41E4D6CF" w14:textId="77777777" w:rsidTr="002B0BEC">
        <w:tc>
          <w:tcPr>
            <w:tcW w:w="9854" w:type="dxa"/>
            <w:shd w:val="clear" w:color="auto" w:fill="auto"/>
          </w:tcPr>
          <w:p w14:paraId="713DC278" w14:textId="278C5C02" w:rsidR="00201779" w:rsidRPr="00460167" w:rsidRDefault="001929F3" w:rsidP="00201779">
            <w:pPr>
              <w:autoSpaceDE w:val="0"/>
              <w:autoSpaceDN w:val="0"/>
              <w:adjustRightInd w:val="0"/>
              <w:jc w:val="center"/>
              <w:rPr>
                <w:rFonts w:eastAsia="PT Astra Serif"/>
                <w:b/>
                <w:sz w:val="28"/>
                <w:szCs w:val="28"/>
              </w:rPr>
            </w:pPr>
            <w:r w:rsidRPr="00460167">
              <w:rPr>
                <w:rFonts w:eastAsia="PT Astra Serif"/>
                <w:b/>
                <w:sz w:val="28"/>
                <w:szCs w:val="28"/>
              </w:rPr>
              <w:t>Проект постановления администрации</w:t>
            </w:r>
            <w:r w:rsidR="00460167">
              <w:rPr>
                <w:rFonts w:eastAsia="PT Astra Serif"/>
                <w:b/>
                <w:sz w:val="28"/>
                <w:szCs w:val="28"/>
              </w:rPr>
              <w:t xml:space="preserve"> </w:t>
            </w:r>
            <w:r w:rsidRPr="00460167">
              <w:rPr>
                <w:rFonts w:eastAsia="PT Astra Serif"/>
                <w:b/>
                <w:sz w:val="28"/>
                <w:szCs w:val="28"/>
              </w:rPr>
              <w:t xml:space="preserve">Губкинского городского округа </w:t>
            </w:r>
          </w:p>
          <w:p w14:paraId="695A5A4C" w14:textId="4B888337" w:rsidR="002B0BEC" w:rsidRPr="007B0E33" w:rsidRDefault="00201779" w:rsidP="002A29A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14922">
              <w:rPr>
                <w:b/>
                <w:sz w:val="28"/>
                <w:szCs w:val="28"/>
              </w:rPr>
              <w:t>«</w:t>
            </w:r>
            <w:bookmarkStart w:id="0" w:name="_Hlk226710635"/>
            <w:bookmarkStart w:id="1" w:name="_Hlk100841783"/>
            <w:r w:rsidR="00460167" w:rsidRPr="006F47C3">
              <w:rPr>
                <w:rFonts w:eastAsia="PT Astra Serif"/>
                <w:b/>
                <w:sz w:val="28"/>
                <w:szCs w:val="28"/>
              </w:rPr>
              <w:t xml:space="preserve">Об утверждении Порядка </w:t>
            </w:r>
            <w:bookmarkStart w:id="2" w:name="_Hlk226710678"/>
            <w:r w:rsidR="00460167" w:rsidRPr="006F47C3">
              <w:rPr>
                <w:rFonts w:eastAsia="PT Astra Serif"/>
                <w:b/>
                <w:sz w:val="28"/>
                <w:szCs w:val="28"/>
              </w:rPr>
              <w:t>постановки на учет военнослужащих и членов семей погибших (умерших) военно</w:t>
            </w:r>
            <w:r w:rsidR="00460167">
              <w:rPr>
                <w:rFonts w:eastAsia="PT Astra Serif"/>
                <w:b/>
                <w:sz w:val="28"/>
                <w:szCs w:val="28"/>
              </w:rPr>
              <w:t>-</w:t>
            </w:r>
            <w:r w:rsidR="00460167" w:rsidRPr="006F47C3">
              <w:rPr>
                <w:rFonts w:eastAsia="PT Astra Serif"/>
                <w:b/>
                <w:sz w:val="28"/>
                <w:szCs w:val="28"/>
              </w:rPr>
              <w:t>служащих в качестве лиц, имеющих право на предоставление земельного участка</w:t>
            </w:r>
            <w:bookmarkEnd w:id="2"/>
            <w:r w:rsidR="00460167" w:rsidRPr="006F47C3">
              <w:rPr>
                <w:rFonts w:eastAsia="PT Astra Serif"/>
                <w:b/>
                <w:sz w:val="28"/>
                <w:szCs w:val="28"/>
              </w:rPr>
              <w:t xml:space="preserve"> в собственность </w:t>
            </w:r>
            <w:bookmarkEnd w:id="0"/>
            <w:r w:rsidR="00460167" w:rsidRPr="006F47C3">
              <w:rPr>
                <w:rFonts w:eastAsia="PT Astra Serif"/>
                <w:b/>
                <w:sz w:val="28"/>
                <w:szCs w:val="28"/>
              </w:rPr>
              <w:t>бесплатно</w:t>
            </w:r>
            <w:bookmarkEnd w:id="1"/>
            <w:r w:rsidR="002B0BEC" w:rsidRPr="007B0E33">
              <w:rPr>
                <w:b/>
                <w:sz w:val="24"/>
                <w:szCs w:val="24"/>
              </w:rPr>
              <w:t>»</w:t>
            </w:r>
          </w:p>
          <w:p w14:paraId="4A46F43E" w14:textId="77777777" w:rsidR="00073E46" w:rsidRPr="00073E46" w:rsidRDefault="0051150E" w:rsidP="002B0BEC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14:paraId="1F14D82D" w14:textId="77777777" w:rsidR="0051150E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14:paraId="7DB5EE2A" w14:textId="77777777" w:rsidR="001929F3" w:rsidRPr="00073E46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14:paraId="477ECDD3" w14:textId="77777777" w:rsidR="001929F3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B0BEC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политики </w:t>
            </w:r>
          </w:p>
          <w:p w14:paraId="66AAE833" w14:textId="77777777" w:rsidR="0051150E" w:rsidRPr="002B0BEC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14:paraId="459AD07B" w14:textId="77777777" w:rsidR="00B64830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14:paraId="5F3CE45C" w14:textId="77777777" w:rsidR="0051150E" w:rsidRPr="00B64830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14:paraId="3E1189EB" w14:textId="77777777" w:rsidR="0051150E" w:rsidRPr="009A3B6F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14:paraId="5723EA65" w14:textId="77777777" w:rsidTr="00400968">
        <w:tc>
          <w:tcPr>
            <w:tcW w:w="9854" w:type="dxa"/>
          </w:tcPr>
          <w:p w14:paraId="0311A642" w14:textId="77777777"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14:paraId="251DBCBE" w14:textId="77777777" w:rsidTr="002B0BEC">
        <w:tc>
          <w:tcPr>
            <w:tcW w:w="9854" w:type="dxa"/>
            <w:shd w:val="clear" w:color="auto" w:fill="auto"/>
          </w:tcPr>
          <w:p w14:paraId="17E41C48" w14:textId="3025450F" w:rsidR="0085678F" w:rsidRPr="00E508CA" w:rsidRDefault="00460167" w:rsidP="00E508CA">
            <w:pPr>
              <w:pStyle w:val="ConsPlusNormal"/>
              <w:widowControl w:val="0"/>
              <w:tabs>
                <w:tab w:val="left" w:pos="1276"/>
              </w:tabs>
              <w:spacing w:line="31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601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 соответствии с постановлением Правительства Белгородской области от 27 ноября 2023 года № 657-пп «Об утверждении Положения о реализации статей 4.1, 4.2 и 4.3 закона Белгородской области от 25 декабря 2017 года № 233 «О реализации в Белгородской области отдельных положений Земельного кодекса Российской Федерации», а также учёта военнослужащих и членов семей погибших (умерших) военнослужащих в качестве лиц, имеющих право на предоставление земельного участка в собственность бесплатно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14:paraId="725CD12F" w14:textId="77777777" w:rsidTr="00400968">
        <w:tc>
          <w:tcPr>
            <w:tcW w:w="9854" w:type="dxa"/>
          </w:tcPr>
          <w:p w14:paraId="00DE7C8D" w14:textId="77777777"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14:paraId="2C428CAA" w14:textId="77777777" w:rsidTr="00400968">
        <w:tc>
          <w:tcPr>
            <w:tcW w:w="9854" w:type="dxa"/>
          </w:tcPr>
          <w:p w14:paraId="6DD1FF78" w14:textId="77777777"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3453EB">
              <w:rPr>
                <w:color w:val="000000"/>
                <w:sz w:val="24"/>
                <w:szCs w:val="24"/>
                <w:lang w:eastAsia="en-US"/>
              </w:rPr>
              <w:t>Не оказывает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14:paraId="7D069D5F" w14:textId="77777777" w:rsidTr="00400968">
        <w:tc>
          <w:tcPr>
            <w:tcW w:w="9854" w:type="dxa"/>
          </w:tcPr>
          <w:p w14:paraId="101B2928" w14:textId="77777777"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14:paraId="2F5CC03A" w14:textId="77777777" w:rsidTr="00400968">
        <w:tc>
          <w:tcPr>
            <w:tcW w:w="9854" w:type="dxa"/>
          </w:tcPr>
          <w:p w14:paraId="01D04E69" w14:textId="77777777"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14:paraId="14473FC0" w14:textId="77777777"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537B1" w14:textId="77777777" w:rsidR="00723279" w:rsidRDefault="00723279" w:rsidP="00DD7818">
      <w:r>
        <w:separator/>
      </w:r>
    </w:p>
  </w:endnote>
  <w:endnote w:type="continuationSeparator" w:id="0">
    <w:p w14:paraId="2443925F" w14:textId="77777777" w:rsidR="00723279" w:rsidRDefault="00723279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ED3F" w14:textId="77777777" w:rsidR="00723279" w:rsidRDefault="00723279" w:rsidP="00DD7818">
      <w:r>
        <w:separator/>
      </w:r>
    </w:p>
  </w:footnote>
  <w:footnote w:type="continuationSeparator" w:id="0">
    <w:p w14:paraId="6CA06B07" w14:textId="77777777" w:rsidR="00723279" w:rsidRDefault="00723279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A8EA" w14:textId="77777777" w:rsidR="009522D6" w:rsidRDefault="001109C0" w:rsidP="006974BA">
    <w:pPr>
      <w:pStyle w:val="a3"/>
      <w:jc w:val="center"/>
    </w:pPr>
    <w:r>
      <w:fldChar w:fldCharType="begin"/>
    </w:r>
    <w:r w:rsidR="009A2465"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D574DEA"/>
    <w:multiLevelType w:val="hybridMultilevel"/>
    <w:tmpl w:val="557CC8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4922"/>
    <w:rsid w:val="000208CE"/>
    <w:rsid w:val="00024140"/>
    <w:rsid w:val="00026C65"/>
    <w:rsid w:val="000271BC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09C0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A29A8"/>
    <w:rsid w:val="002A3129"/>
    <w:rsid w:val="002B0BE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60A8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4A06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173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167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48DB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2327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0E33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1A81"/>
    <w:rsid w:val="008525AD"/>
    <w:rsid w:val="008542DE"/>
    <w:rsid w:val="0085561F"/>
    <w:rsid w:val="00855A4D"/>
    <w:rsid w:val="0085678F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4E4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984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08CA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95FBD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3D45-D910-4D00-9C0E-3C2816C0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2019-09-10T07:26:00Z</cp:lastPrinted>
  <dcterms:created xsi:type="dcterms:W3CDTF">2026-07-28T13:41:00Z</dcterms:created>
  <dcterms:modified xsi:type="dcterms:W3CDTF">2026-07-28T13:41:00Z</dcterms:modified>
</cp:coreProperties>
</file>