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77" w:rsidRDefault="00B76EF2" w:rsidP="002374D8">
      <w:pPr>
        <w:tabs>
          <w:tab w:val="left" w:pos="3544"/>
        </w:tabs>
        <w:autoSpaceDE w:val="0"/>
        <w:autoSpaceDN w:val="0"/>
        <w:adjustRightInd w:val="0"/>
        <w:outlineLvl w:val="1"/>
        <w:rPr>
          <w:b/>
          <w:sz w:val="28"/>
          <w:szCs w:val="28"/>
        </w:rPr>
      </w:pPr>
      <w:r>
        <w:rPr>
          <w:noProof/>
        </w:rPr>
        <w:pict>
          <v:rect id="Rectangle 11" o:spid="_x0000_s1026" style="position:absolute;margin-left:70.6pt;margin-top:-7.75pt;width:444.65pt;height:6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Департамент внутренней и кадровой политики</w:t>
                  </w:r>
                </w:p>
                <w:p w:rsidR="00916E60" w:rsidRDefault="00916E60" w:rsidP="00E34E37">
                  <w:pPr>
                    <w:pStyle w:val="a3"/>
                    <w:kinsoku w:val="0"/>
                    <w:overflowPunct w:val="0"/>
                    <w:spacing w:before="96" w:beforeAutospacing="0" w:after="0" w:afterAutospacing="0" w:line="216" w:lineRule="auto"/>
                    <w:ind w:left="619" w:hanging="619"/>
                    <w:jc w:val="center"/>
                  </w:pPr>
                  <w:r w:rsidRPr="00EC5F17">
                    <w:rPr>
                      <w:i/>
                      <w:iCs/>
                      <w:color w:val="0000FF"/>
                      <w:kern w:val="24"/>
                      <w:sz w:val="40"/>
                      <w:szCs w:val="40"/>
                    </w:rPr>
                    <w:t xml:space="preserve"> Белгородской области</w:t>
                  </w:r>
                </w:p>
              </w:txbxContent>
            </v:textbox>
          </v:rect>
        </w:pict>
      </w:r>
      <w:r w:rsidR="004C1090">
        <w:rPr>
          <w:b/>
          <w:noProof/>
          <w:sz w:val="28"/>
          <w:szCs w:val="28"/>
        </w:rPr>
        <w:drawing>
          <wp:inline distT="0" distB="0" distL="0" distR="0">
            <wp:extent cx="629285" cy="797560"/>
            <wp:effectExtent l="0" t="0" r="0" b="254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797560"/>
                    </a:xfrm>
                    <a:prstGeom prst="rect">
                      <a:avLst/>
                    </a:prstGeom>
                    <a:noFill/>
                    <a:ln>
                      <a:noFill/>
                    </a:ln>
                  </pic:spPr>
                </pic:pic>
              </a:graphicData>
            </a:graphic>
          </wp:inline>
        </w:drawing>
      </w: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i/>
          <w:sz w:val="60"/>
          <w:szCs w:val="60"/>
        </w:rPr>
      </w:pPr>
      <w:r w:rsidRPr="00F37225">
        <w:rPr>
          <w:b/>
          <w:i/>
          <w:sz w:val="60"/>
          <w:szCs w:val="60"/>
        </w:rPr>
        <w:t>ПАМЯТКА</w:t>
      </w:r>
    </w:p>
    <w:p w:rsidR="00C24577" w:rsidRPr="00F37225" w:rsidRDefault="00C24577" w:rsidP="0077283A">
      <w:pPr>
        <w:autoSpaceDE w:val="0"/>
        <w:autoSpaceDN w:val="0"/>
        <w:adjustRightInd w:val="0"/>
        <w:jc w:val="center"/>
        <w:outlineLvl w:val="1"/>
        <w:rPr>
          <w:b/>
          <w:i/>
          <w:sz w:val="60"/>
          <w:szCs w:val="60"/>
        </w:rPr>
      </w:pPr>
    </w:p>
    <w:p w:rsidR="00C24577" w:rsidRDefault="00C24577" w:rsidP="0077283A">
      <w:pPr>
        <w:autoSpaceDE w:val="0"/>
        <w:autoSpaceDN w:val="0"/>
        <w:adjustRightInd w:val="0"/>
        <w:jc w:val="center"/>
        <w:outlineLvl w:val="1"/>
        <w:rPr>
          <w:b/>
          <w:sz w:val="36"/>
          <w:szCs w:val="36"/>
        </w:rPr>
      </w:pPr>
      <w:r w:rsidRPr="00F37225">
        <w:rPr>
          <w:b/>
          <w:sz w:val="36"/>
          <w:szCs w:val="36"/>
        </w:rPr>
        <w:t>об ограничениях, запретах, требованиях к служебному поведению</w:t>
      </w:r>
      <w:r>
        <w:rPr>
          <w:b/>
          <w:sz w:val="36"/>
          <w:szCs w:val="36"/>
        </w:rPr>
        <w:t xml:space="preserve"> </w:t>
      </w:r>
      <w:r w:rsidRPr="00F37225">
        <w:rPr>
          <w:b/>
          <w:sz w:val="36"/>
          <w:szCs w:val="36"/>
        </w:rPr>
        <w:t>и предупреждению коррупционных правонарушений, связанных</w:t>
      </w:r>
      <w:r>
        <w:rPr>
          <w:b/>
          <w:sz w:val="36"/>
          <w:szCs w:val="36"/>
        </w:rPr>
        <w:t xml:space="preserve"> </w:t>
      </w:r>
      <w:r w:rsidRPr="00F37225">
        <w:rPr>
          <w:b/>
          <w:sz w:val="36"/>
          <w:szCs w:val="36"/>
        </w:rPr>
        <w:t xml:space="preserve">с прохождением </w:t>
      </w:r>
    </w:p>
    <w:p w:rsidR="00C24577" w:rsidRPr="00F37225" w:rsidRDefault="00C24577" w:rsidP="0077283A">
      <w:pPr>
        <w:autoSpaceDE w:val="0"/>
        <w:autoSpaceDN w:val="0"/>
        <w:adjustRightInd w:val="0"/>
        <w:jc w:val="center"/>
        <w:outlineLvl w:val="1"/>
        <w:rPr>
          <w:b/>
          <w:sz w:val="36"/>
          <w:szCs w:val="36"/>
        </w:rPr>
      </w:pPr>
      <w:r>
        <w:rPr>
          <w:b/>
          <w:sz w:val="36"/>
          <w:szCs w:val="36"/>
        </w:rPr>
        <w:t xml:space="preserve">муниципальной </w:t>
      </w:r>
      <w:r w:rsidRPr="00F37225">
        <w:rPr>
          <w:b/>
          <w:sz w:val="36"/>
          <w:szCs w:val="36"/>
        </w:rPr>
        <w:t xml:space="preserve">службы </w:t>
      </w:r>
    </w:p>
    <w:p w:rsidR="00C24577" w:rsidRPr="0077283A"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r>
        <w:rPr>
          <w:b/>
          <w:sz w:val="28"/>
          <w:szCs w:val="28"/>
        </w:rPr>
        <w:t>Белгород, 2014</w:t>
      </w:r>
    </w:p>
    <w:p w:rsidR="00C24577" w:rsidRPr="0053649C" w:rsidRDefault="00C24577" w:rsidP="003B57F1">
      <w:pPr>
        <w:autoSpaceDE w:val="0"/>
        <w:autoSpaceDN w:val="0"/>
        <w:adjustRightInd w:val="0"/>
        <w:ind w:hanging="1620"/>
        <w:jc w:val="center"/>
        <w:outlineLvl w:val="1"/>
        <w:rPr>
          <w:b/>
          <w:sz w:val="28"/>
          <w:szCs w:val="28"/>
        </w:rPr>
      </w:pPr>
      <w:r>
        <w:rPr>
          <w:b/>
          <w:sz w:val="28"/>
          <w:szCs w:val="28"/>
        </w:rPr>
        <w:br w:type="page"/>
      </w:r>
      <w:r w:rsidRPr="0053649C">
        <w:rPr>
          <w:b/>
          <w:sz w:val="28"/>
          <w:szCs w:val="28"/>
        </w:rPr>
        <w:lastRenderedPageBreak/>
        <w:t>Содержание</w:t>
      </w: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13"/>
        <w:gridCol w:w="992"/>
      </w:tblGrid>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Введение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1.</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rStyle w:val="21"/>
                <w:b w:val="0"/>
                <w:bCs w:val="0"/>
                <w:color w:val="000000"/>
                <w:sz w:val="28"/>
                <w:szCs w:val="28"/>
              </w:rPr>
              <w:t xml:space="preserve">Основные принципы и правила служебного поведения муниципальных служащих </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2. </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3.</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bdr w:val="none" w:sz="0" w:space="0" w:color="auto" w:frame="1"/>
              </w:rPr>
              <w:t xml:space="preserve">Ограничения, запреты и обязанности </w:t>
            </w:r>
            <w:r w:rsidRPr="00EC5F17">
              <w:rPr>
                <w:rStyle w:val="21"/>
                <w:b w:val="0"/>
                <w:bCs w:val="0"/>
                <w:color w:val="000000"/>
                <w:sz w:val="28"/>
                <w:szCs w:val="28"/>
              </w:rPr>
              <w:t>муниципальных</w:t>
            </w:r>
            <w:r w:rsidRPr="00EC5F17">
              <w:rPr>
                <w:bCs/>
                <w:sz w:val="28"/>
                <w:szCs w:val="28"/>
                <w:bdr w:val="none" w:sz="0" w:space="0" w:color="auto" w:frame="1"/>
              </w:rPr>
              <w:t xml:space="preserve"> служащих</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7</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4.</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bCs/>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26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5.</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Обзор типовых ситуаций конфликта интересов </w:t>
            </w:r>
            <w:r w:rsidRPr="00EC5F17">
              <w:rPr>
                <w:sz w:val="28"/>
                <w:szCs w:val="28"/>
              </w:rPr>
              <w:br/>
              <w:t xml:space="preserve">на </w:t>
            </w:r>
            <w:r w:rsidRPr="00EC5F17">
              <w:rPr>
                <w:rStyle w:val="21"/>
                <w:b w:val="0"/>
                <w:bCs w:val="0"/>
                <w:color w:val="000000"/>
                <w:sz w:val="28"/>
                <w:szCs w:val="28"/>
              </w:rPr>
              <w:t>муниципаль</w:t>
            </w:r>
            <w:r w:rsidRPr="00EC5F17">
              <w:rPr>
                <w:sz w:val="28"/>
                <w:szCs w:val="28"/>
              </w:rPr>
              <w:t xml:space="preserve">ной службе Российской Федерации </w:t>
            </w:r>
            <w:r w:rsidRPr="00EC5F17">
              <w:rPr>
                <w:sz w:val="28"/>
                <w:szCs w:val="28"/>
              </w:rPr>
              <w:br/>
              <w:t>и порядок их урегулирования</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31</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w:t>
            </w:r>
            <w:r w:rsidRPr="00EC5F17">
              <w:rPr>
                <w:rStyle w:val="21"/>
                <w:b w:val="0"/>
                <w:bCs w:val="0"/>
                <w:color w:val="000000"/>
                <w:sz w:val="28"/>
                <w:szCs w:val="28"/>
              </w:rPr>
              <w:t>муниципального</w:t>
            </w:r>
            <w:r w:rsidRPr="00EC5F17">
              <w:rPr>
                <w:sz w:val="28"/>
                <w:szCs w:val="28"/>
              </w:rPr>
              <w:t xml:space="preserve"> служащего</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34</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36</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42</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Конфликт интересов, связанный с взаимодействием с бывшим работодателем и трудоустройством после увольнения с </w:t>
            </w:r>
            <w:r w:rsidRPr="00EC5F17">
              <w:rPr>
                <w:rStyle w:val="21"/>
                <w:b w:val="0"/>
                <w:bCs w:val="0"/>
                <w:color w:val="000000"/>
                <w:sz w:val="28"/>
                <w:szCs w:val="28"/>
              </w:rPr>
              <w:t>муниципальн</w:t>
            </w:r>
            <w:r w:rsidRPr="00EC5F17">
              <w:rPr>
                <w:sz w:val="28"/>
                <w:szCs w:val="28"/>
              </w:rPr>
              <w:t>ой службы</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43</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Ситуации, связанные с явным нарушением </w:t>
            </w:r>
            <w:r w:rsidRPr="00EC5F17">
              <w:rPr>
                <w:rStyle w:val="21"/>
                <w:b w:val="0"/>
                <w:bCs w:val="0"/>
                <w:color w:val="000000"/>
                <w:sz w:val="28"/>
                <w:szCs w:val="28"/>
              </w:rPr>
              <w:t>муниципальны</w:t>
            </w:r>
            <w:r w:rsidRPr="00EC5F17">
              <w:rPr>
                <w:sz w:val="28"/>
                <w:szCs w:val="28"/>
              </w:rPr>
              <w:t>м служащим установленных запретов</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45</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6.</w:t>
            </w: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Рекомендации </w:t>
            </w:r>
            <w:r w:rsidRPr="00EC5F17">
              <w:rPr>
                <w:spacing w:val="-14"/>
                <w:sz w:val="28"/>
                <w:szCs w:val="28"/>
              </w:rPr>
              <w:t>по правилам поведения в ситуации коррупционной направленности</w:t>
            </w: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r w:rsidRPr="00EC5F17">
              <w:rPr>
                <w:sz w:val="28"/>
                <w:szCs w:val="28"/>
              </w:rPr>
              <w:t>50</w:t>
            </w:r>
          </w:p>
        </w:tc>
      </w:tr>
      <w:tr w:rsidR="00C24577" w:rsidRPr="0053649C" w:rsidTr="00EC5F17">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613"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C24577" w:rsidRPr="00EC5F17" w:rsidRDefault="00C24577" w:rsidP="00EC5F17">
            <w:pPr>
              <w:autoSpaceDE w:val="0"/>
              <w:autoSpaceDN w:val="0"/>
              <w:adjustRightInd w:val="0"/>
              <w:jc w:val="center"/>
              <w:outlineLvl w:val="1"/>
              <w:rPr>
                <w:sz w:val="28"/>
                <w:szCs w:val="28"/>
              </w:rPr>
            </w:pPr>
          </w:p>
        </w:tc>
      </w:tr>
    </w:tbl>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274F02">
      <w:pPr>
        <w:shd w:val="clear" w:color="auto" w:fill="FFFFFF"/>
        <w:spacing w:line="300" w:lineRule="atLeast"/>
        <w:jc w:val="center"/>
        <w:textAlignment w:val="baseline"/>
        <w:rPr>
          <w:b/>
          <w:sz w:val="28"/>
          <w:szCs w:val="28"/>
        </w:rPr>
      </w:pPr>
      <w:r w:rsidRPr="0053649C">
        <w:rPr>
          <w:b/>
          <w:sz w:val="28"/>
          <w:szCs w:val="28"/>
        </w:rPr>
        <w:br w:type="page"/>
      </w:r>
    </w:p>
    <w:p w:rsidR="00C24577" w:rsidRPr="0053649C" w:rsidRDefault="00C24577" w:rsidP="009F04BA">
      <w:pPr>
        <w:shd w:val="clear" w:color="auto" w:fill="FFFFFF"/>
        <w:spacing w:line="300" w:lineRule="atLeast"/>
        <w:jc w:val="center"/>
        <w:textAlignment w:val="baseline"/>
        <w:rPr>
          <w:b/>
          <w:bCs/>
          <w:iCs/>
          <w:sz w:val="28"/>
          <w:szCs w:val="28"/>
          <w:bdr w:val="none" w:sz="0" w:space="0" w:color="auto" w:frame="1"/>
        </w:rPr>
      </w:pPr>
      <w:r w:rsidRPr="0053649C">
        <w:rPr>
          <w:b/>
          <w:bCs/>
          <w:iCs/>
          <w:sz w:val="28"/>
          <w:szCs w:val="28"/>
          <w:bdr w:val="none" w:sz="0" w:space="0" w:color="auto" w:frame="1"/>
        </w:rPr>
        <w:lastRenderedPageBreak/>
        <w:t>Введение</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p>
    <w:p w:rsidR="00C24577" w:rsidRPr="0053649C" w:rsidRDefault="00C24577" w:rsidP="0077283A">
      <w:pPr>
        <w:shd w:val="clear" w:color="auto" w:fill="FFFFFF"/>
        <w:spacing w:line="300" w:lineRule="atLeast"/>
        <w:ind w:firstLine="708"/>
        <w:jc w:val="both"/>
        <w:textAlignment w:val="baseline"/>
        <w:rPr>
          <w:sz w:val="28"/>
          <w:szCs w:val="28"/>
        </w:rPr>
      </w:pPr>
      <w:r w:rsidRPr="0053649C">
        <w:rPr>
          <w:bCs/>
          <w:iCs/>
          <w:sz w:val="28"/>
          <w:szCs w:val="28"/>
          <w:bdr w:val="none" w:sz="0" w:space="0" w:color="auto" w:frame="1"/>
        </w:rPr>
        <w:t>Специфика муниципальной службы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w:t>
      </w:r>
      <w:r w:rsidR="008C33B6">
        <w:rPr>
          <w:bCs/>
          <w:iCs/>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r w:rsidRPr="0053649C">
        <w:rPr>
          <w:bCs/>
          <w:iCs/>
          <w:sz w:val="28"/>
          <w:szCs w:val="28"/>
          <w:bdr w:val="none" w:sz="0" w:space="0" w:color="auto" w:frame="1"/>
        </w:rPr>
        <w:t>Регламентируя правовое положение муниципальных служащих, порядок поступления и п</w:t>
      </w:r>
      <w:r w:rsidR="008C33B6">
        <w:rPr>
          <w:bCs/>
          <w:iCs/>
          <w:sz w:val="28"/>
          <w:szCs w:val="28"/>
          <w:bdr w:val="none" w:sz="0" w:space="0" w:color="auto" w:frame="1"/>
        </w:rPr>
        <w:t>рохождения муниципальной службы</w:t>
      </w:r>
      <w:r w:rsidRPr="0053649C">
        <w:rPr>
          <w:bCs/>
          <w:iCs/>
          <w:sz w:val="28"/>
          <w:szCs w:val="28"/>
          <w:bdr w:val="none" w:sz="0" w:space="0" w:color="auto" w:frame="1"/>
        </w:rPr>
        <w:t>,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w:t>
      </w:r>
      <w:r w:rsidR="008C33B6">
        <w:rPr>
          <w:bCs/>
          <w:iCs/>
          <w:sz w:val="28"/>
          <w:szCs w:val="28"/>
          <w:bdr w:val="none" w:sz="0" w:space="0" w:color="auto" w:frame="1"/>
        </w:rPr>
        <w:t>.</w:t>
      </w:r>
    </w:p>
    <w:p w:rsidR="00C24577" w:rsidRPr="008C33B6" w:rsidRDefault="00C24577" w:rsidP="00AF33B2">
      <w:pPr>
        <w:shd w:val="clear" w:color="auto" w:fill="FFFFFF"/>
        <w:spacing w:line="300" w:lineRule="atLeast"/>
        <w:ind w:firstLine="708"/>
        <w:jc w:val="both"/>
        <w:textAlignment w:val="baseline"/>
        <w:rPr>
          <w:sz w:val="28"/>
          <w:szCs w:val="28"/>
        </w:rPr>
      </w:pPr>
      <w:proofErr w:type="gramStart"/>
      <w:r w:rsidRPr="008C33B6">
        <w:rPr>
          <w:sz w:val="28"/>
          <w:szCs w:val="28"/>
          <w:bdr w:val="none" w:sz="0" w:space="0" w:color="auto" w:frame="1"/>
        </w:rPr>
        <w:t>В соответствии</w:t>
      </w:r>
      <w:r w:rsidRPr="008C33B6">
        <w:rPr>
          <w:rStyle w:val="apple-converted-space"/>
          <w:sz w:val="28"/>
          <w:szCs w:val="28"/>
          <w:bdr w:val="none" w:sz="0" w:space="0" w:color="auto" w:frame="1"/>
        </w:rPr>
        <w:t> </w:t>
      </w:r>
      <w:r w:rsidRPr="008C33B6">
        <w:rPr>
          <w:bCs/>
          <w:sz w:val="28"/>
          <w:szCs w:val="28"/>
          <w:bdr w:val="none" w:sz="0" w:space="0" w:color="auto" w:frame="1"/>
        </w:rPr>
        <w:t>с пунктом 10 части 1 статьи 12</w:t>
      </w:r>
      <w:r w:rsidRPr="008C33B6">
        <w:rPr>
          <w:rStyle w:val="apple-converted-space"/>
          <w:sz w:val="28"/>
          <w:szCs w:val="28"/>
          <w:bdr w:val="none" w:sz="0" w:space="0" w:color="auto" w:frame="1"/>
        </w:rPr>
        <w:t> </w:t>
      </w:r>
      <w:r w:rsidRPr="008C33B6">
        <w:rPr>
          <w:bCs/>
          <w:sz w:val="28"/>
          <w:szCs w:val="28"/>
          <w:bdr w:val="none" w:sz="0" w:space="0" w:color="auto" w:frame="1"/>
        </w:rPr>
        <w:t>Федерального закона от 2 марта 2007 года № 25-ФЗ «О муниципальной службе в Российской Федерации»</w:t>
      </w:r>
      <w:r w:rsidRPr="008C33B6">
        <w:rPr>
          <w:rStyle w:val="apple-converted-space"/>
          <w:sz w:val="28"/>
          <w:szCs w:val="28"/>
          <w:bdr w:val="none" w:sz="0" w:space="0" w:color="auto" w:frame="1"/>
        </w:rPr>
        <w:t> </w:t>
      </w:r>
      <w:r w:rsidRPr="008C33B6">
        <w:rPr>
          <w:sz w:val="28"/>
          <w:szCs w:val="28"/>
          <w:bdr w:val="none" w:sz="0" w:space="0" w:color="auto" w:frame="1"/>
        </w:rPr>
        <w:t xml:space="preserve">(далее – </w:t>
      </w:r>
      <w:r w:rsidRPr="008C33B6">
        <w:rPr>
          <w:sz w:val="28"/>
          <w:szCs w:val="28"/>
        </w:rPr>
        <w:t>Федеральный закон № 25-ФЗ</w:t>
      </w:r>
      <w:r w:rsidRPr="008C33B6">
        <w:rPr>
          <w:sz w:val="28"/>
          <w:szCs w:val="28"/>
          <w:bdr w:val="none" w:sz="0" w:space="0" w:color="auto" w:frame="1"/>
        </w:rPr>
        <w:t xml:space="preserve">) </w:t>
      </w:r>
      <w:r w:rsidRPr="008C33B6">
        <w:rPr>
          <w:bCs/>
          <w:iCs/>
          <w:sz w:val="28"/>
          <w:szCs w:val="28"/>
          <w:bdr w:val="none" w:sz="0" w:space="0" w:color="auto" w:frame="1"/>
        </w:rPr>
        <w:t>муниципальны</w:t>
      </w:r>
      <w:r w:rsidRPr="008C33B6">
        <w:rPr>
          <w:bCs/>
          <w:sz w:val="28"/>
          <w:szCs w:val="28"/>
          <w:bdr w:val="none" w:sz="0" w:space="0" w:color="auto" w:frame="1"/>
        </w:rPr>
        <w:t xml:space="preserve">й служащий </w:t>
      </w:r>
      <w:r w:rsidRPr="008C33B6">
        <w:rPr>
          <w:sz w:val="28"/>
          <w:szCs w:val="28"/>
          <w:bdr w:val="none" w:sz="0" w:space="0" w:color="auto" w:frame="1"/>
        </w:rPr>
        <w:t xml:space="preserve">(далее – муниципальный служащий) </w:t>
      </w:r>
      <w:r w:rsidRPr="008C33B6">
        <w:rPr>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8C33B6">
        <w:rPr>
          <w:sz w:val="28"/>
          <w:szCs w:val="28"/>
          <w:bdr w:val="none" w:sz="0" w:space="0" w:color="auto" w:frame="1"/>
        </w:rPr>
        <w:t xml:space="preserve">, которые установлены указанным </w:t>
      </w:r>
      <w:r w:rsidRPr="008C33B6">
        <w:rPr>
          <w:sz w:val="28"/>
          <w:szCs w:val="28"/>
        </w:rPr>
        <w:t xml:space="preserve">Федеральным законом № 25-ФЗ </w:t>
      </w:r>
      <w:r w:rsidRPr="008C33B6">
        <w:rPr>
          <w:sz w:val="28"/>
          <w:szCs w:val="28"/>
          <w:bdr w:val="none" w:sz="0" w:space="0" w:color="auto" w:frame="1"/>
        </w:rPr>
        <w:t xml:space="preserve">и другими федеральными законами, в частности Федеральными законами </w:t>
      </w:r>
      <w:r w:rsidRPr="008C33B6">
        <w:rPr>
          <w:sz w:val="28"/>
          <w:szCs w:val="28"/>
        </w:rPr>
        <w:t>от</w:t>
      </w:r>
      <w:proofErr w:type="gramEnd"/>
      <w:r w:rsidRPr="008C33B6">
        <w:rPr>
          <w:sz w:val="28"/>
          <w:szCs w:val="28"/>
        </w:rPr>
        <w:t xml:space="preserve">  25 декабря 2008 года № 273-ФЗ «О противодействии коррупции» и  от 3 декабря 2012 года № 230-ФЗ «О </w:t>
      </w:r>
      <w:proofErr w:type="gramStart"/>
      <w:r w:rsidRPr="008C33B6">
        <w:rPr>
          <w:sz w:val="28"/>
          <w:szCs w:val="28"/>
        </w:rPr>
        <w:t>контроле за</w:t>
      </w:r>
      <w:proofErr w:type="gramEnd"/>
      <w:r w:rsidRPr="008C33B6">
        <w:rPr>
          <w:sz w:val="28"/>
          <w:szCs w:val="28"/>
        </w:rPr>
        <w:t xml:space="preserve"> соответствием расходов лиц, замещающих государственные должности, и иных лиц их доходам» (далее – Федеральный закон № 273-ФЗ, Федеральный закон № 230-ФЗ)</w:t>
      </w:r>
      <w:r w:rsidRPr="008C33B6">
        <w:rPr>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Default="00C24577" w:rsidP="002C1348">
      <w:pPr>
        <w:autoSpaceDE w:val="0"/>
        <w:autoSpaceDN w:val="0"/>
        <w:adjustRightInd w:val="0"/>
        <w:jc w:val="center"/>
        <w:rPr>
          <w:rStyle w:val="21"/>
          <w:bCs w:val="0"/>
          <w:color w:val="000000"/>
          <w:sz w:val="28"/>
          <w:szCs w:val="28"/>
        </w:rPr>
      </w:pPr>
    </w:p>
    <w:p w:rsidR="00FD58DB" w:rsidRDefault="00FD58DB" w:rsidP="002C1348">
      <w:pPr>
        <w:autoSpaceDE w:val="0"/>
        <w:autoSpaceDN w:val="0"/>
        <w:adjustRightInd w:val="0"/>
        <w:jc w:val="center"/>
        <w:rPr>
          <w:rStyle w:val="21"/>
          <w:bCs w:val="0"/>
          <w:color w:val="000000"/>
          <w:sz w:val="28"/>
          <w:szCs w:val="28"/>
        </w:rPr>
      </w:pPr>
    </w:p>
    <w:p w:rsidR="00FD58DB" w:rsidRPr="0053649C" w:rsidRDefault="00FD58DB"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sz w:val="28"/>
          <w:szCs w:val="28"/>
        </w:rPr>
      </w:pPr>
      <w:r w:rsidRPr="0053649C">
        <w:rPr>
          <w:rStyle w:val="21"/>
          <w:bCs w:val="0"/>
          <w:color w:val="000000"/>
          <w:sz w:val="28"/>
          <w:szCs w:val="28"/>
        </w:rPr>
        <w:lastRenderedPageBreak/>
        <w:t xml:space="preserve">1. Основные принципы и правила служебного поведения муниципальных служащих </w:t>
      </w:r>
    </w:p>
    <w:p w:rsidR="00C24577" w:rsidRPr="0053649C" w:rsidRDefault="00C24577" w:rsidP="002C1348">
      <w:pPr>
        <w:autoSpaceDE w:val="0"/>
        <w:autoSpaceDN w:val="0"/>
        <w:adjustRightInd w:val="0"/>
        <w:ind w:firstLine="360"/>
        <w:jc w:val="both"/>
        <w:outlineLvl w:val="1"/>
        <w:rPr>
          <w:sz w:val="28"/>
          <w:szCs w:val="28"/>
        </w:rPr>
      </w:pPr>
    </w:p>
    <w:p w:rsidR="00C24577" w:rsidRPr="00FD58DB" w:rsidRDefault="00C24577" w:rsidP="00162202">
      <w:pPr>
        <w:autoSpaceDE w:val="0"/>
        <w:autoSpaceDN w:val="0"/>
        <w:adjustRightInd w:val="0"/>
        <w:ind w:firstLine="708"/>
        <w:jc w:val="both"/>
        <w:outlineLvl w:val="1"/>
        <w:rPr>
          <w:sz w:val="28"/>
          <w:szCs w:val="28"/>
        </w:rPr>
      </w:pPr>
      <w:r w:rsidRPr="00FD58DB">
        <w:rPr>
          <w:sz w:val="28"/>
          <w:szCs w:val="28"/>
        </w:rPr>
        <w:t>Основные принципы и правила служебного поведения (требования к служебному поведению) муниципальных служащих области предусмотрены статьей 14.2 Федеральн</w:t>
      </w:r>
      <w:r w:rsidR="00FD58DB" w:rsidRPr="00FD58DB">
        <w:rPr>
          <w:sz w:val="28"/>
          <w:szCs w:val="28"/>
        </w:rPr>
        <w:t>ого</w:t>
      </w:r>
      <w:r w:rsidRPr="00FD58DB">
        <w:rPr>
          <w:sz w:val="28"/>
          <w:szCs w:val="28"/>
        </w:rPr>
        <w:t xml:space="preserve"> закона от 2 марта 2007 года № 25-ФЗ «О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w:t>
      </w:r>
    </w:p>
    <w:p w:rsidR="00C24577" w:rsidRPr="0053649C" w:rsidRDefault="00C24577" w:rsidP="00162202">
      <w:pPr>
        <w:ind w:firstLine="600"/>
        <w:jc w:val="both"/>
        <w:rPr>
          <w:sz w:val="28"/>
          <w:szCs w:val="28"/>
        </w:rPr>
      </w:pPr>
      <w:r w:rsidRPr="00FD58DB">
        <w:rPr>
          <w:sz w:val="28"/>
          <w:szCs w:val="28"/>
        </w:rPr>
        <w:t>Муниципальные служащие</w:t>
      </w:r>
      <w:r w:rsidRPr="0053649C">
        <w:rPr>
          <w:sz w:val="28"/>
          <w:szCs w:val="28"/>
        </w:rPr>
        <w:t>, сознавая ответственность перед государством, обществом и гражданами, призваны:</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53649C">
        <w:rPr>
          <w:rFonts w:ascii="Times New Roman" w:hAnsi="Times New Roman" w:cs="Times New Roman"/>
          <w:sz w:val="28"/>
          <w:szCs w:val="28"/>
        </w:rPr>
        <w:t>деятельности</w:t>
      </w:r>
      <w:proofErr w:type="gramEnd"/>
      <w:r w:rsidRPr="0053649C">
        <w:rPr>
          <w:rFonts w:ascii="Times New Roman" w:hAnsi="Times New Roman" w:cs="Times New Roman"/>
          <w:sz w:val="28"/>
          <w:szCs w:val="28"/>
        </w:rPr>
        <w:t xml:space="preserve"> как органов местного самоуправления, так и муниципальных служащих;</w:t>
      </w:r>
    </w:p>
    <w:p w:rsidR="00C24577" w:rsidRPr="0053649C" w:rsidRDefault="00C24577" w:rsidP="00C56DAB">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в) осуществлять свою деятельность в пределах полномочий органа местного самоуправления;</w:t>
      </w:r>
    </w:p>
    <w:p w:rsidR="00C24577" w:rsidRPr="0053649C" w:rsidRDefault="00C24577" w:rsidP="003E6D5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и) соблюдать нормы служебной, профессиональной этики и правила делового поведения;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lastRenderedPageBreak/>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о) не использовать служебное положение для оказания влияния </w:t>
      </w:r>
      <w:proofErr w:type="gramStart"/>
      <w:r w:rsidRPr="0053649C">
        <w:rPr>
          <w:rFonts w:ascii="Times New Roman" w:hAnsi="Times New Roman" w:cs="Times New Roman"/>
          <w:sz w:val="28"/>
          <w:szCs w:val="28"/>
        </w:rPr>
        <w:t>на</w:t>
      </w:r>
      <w:proofErr w:type="gramEnd"/>
      <w:r w:rsidRPr="0053649C">
        <w:rPr>
          <w:rFonts w:ascii="Times New Roman" w:hAnsi="Times New Roman" w:cs="Times New Roman"/>
          <w:sz w:val="28"/>
          <w:szCs w:val="28"/>
        </w:rPr>
        <w:t xml:space="preserve"> </w:t>
      </w:r>
      <w:proofErr w:type="gramStart"/>
      <w:r w:rsidRPr="0053649C">
        <w:rPr>
          <w:rFonts w:ascii="Times New Roman" w:hAnsi="Times New Roman" w:cs="Times New Roman"/>
          <w:sz w:val="28"/>
          <w:szCs w:val="28"/>
        </w:rPr>
        <w:t>органов</w:t>
      </w:r>
      <w:proofErr w:type="gramEnd"/>
      <w:r w:rsidRPr="0053649C">
        <w:rPr>
          <w:rFonts w:ascii="Times New Roman" w:hAnsi="Times New Roman" w:cs="Times New Roman"/>
          <w:sz w:val="28"/>
          <w:szCs w:val="28"/>
        </w:rPr>
        <w:t xml:space="preserve"> местного самоуправления, организаций, должностных лиц, муниципальных служащих и граждан при решении вопросов личного характера;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53649C">
        <w:rPr>
          <w:rFonts w:ascii="Times New Roman" w:hAnsi="Times New Roman" w:cs="Times New Roman"/>
          <w:sz w:val="28"/>
          <w:szCs w:val="28"/>
        </w:rPr>
        <w:t>объектов</w:t>
      </w:r>
      <w:proofErr w:type="gramEnd"/>
      <w:r w:rsidRPr="0053649C">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2. Основные понятия, используемые в сфере</w:t>
      </w: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противодействия коррупции</w:t>
      </w:r>
    </w:p>
    <w:p w:rsidR="00C24577" w:rsidRPr="0053649C" w:rsidRDefault="00C24577" w:rsidP="0077283A">
      <w:pPr>
        <w:pStyle w:val="ConsPlusNormal"/>
        <w:ind w:firstLine="709"/>
        <w:jc w:val="both"/>
        <w:outlineLvl w:val="0"/>
        <w:rPr>
          <w:rFonts w:ascii="Times New Roman" w:hAnsi="Times New Roman"/>
          <w:b/>
          <w:bCs/>
          <w:sz w:val="28"/>
          <w:szCs w:val="27"/>
        </w:rPr>
      </w:pPr>
    </w:p>
    <w:p w:rsidR="00C24577" w:rsidRPr="0053649C" w:rsidRDefault="00C24577" w:rsidP="0077283A">
      <w:pPr>
        <w:pStyle w:val="ConsPlusNormal"/>
        <w:ind w:firstLine="709"/>
        <w:jc w:val="both"/>
        <w:outlineLvl w:val="0"/>
        <w:rPr>
          <w:rFonts w:ascii="Times New Roman" w:hAnsi="Times New Roman"/>
          <w:sz w:val="28"/>
        </w:rPr>
      </w:pPr>
      <w:proofErr w:type="gramStart"/>
      <w:r w:rsidRPr="0053649C">
        <w:rPr>
          <w:rFonts w:ascii="Times New Roman" w:hAnsi="Times New Roman"/>
          <w:b/>
          <w:bCs/>
          <w:sz w:val="28"/>
          <w:szCs w:val="27"/>
        </w:rPr>
        <w:t>Коррупция</w:t>
      </w:r>
      <w:r w:rsidRPr="0053649C">
        <w:rPr>
          <w:rFonts w:ascii="Times New Roman" w:hAnsi="Times New Roman"/>
          <w:sz w:val="28"/>
          <w:szCs w:val="27"/>
        </w:rPr>
        <w:t xml:space="preserve">: </w:t>
      </w:r>
      <w:r w:rsidRPr="0053649C">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Противодействие коррупции</w:t>
      </w:r>
      <w:r w:rsidRPr="0053649C">
        <w:rPr>
          <w:sz w:val="28"/>
          <w:szCs w:val="27"/>
        </w:rPr>
        <w:t xml:space="preserve"> </w:t>
      </w:r>
      <w:r w:rsidRPr="0053649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4577" w:rsidRPr="0053649C" w:rsidRDefault="00C24577" w:rsidP="00194494">
      <w:pPr>
        <w:autoSpaceDE w:val="0"/>
        <w:autoSpaceDN w:val="0"/>
        <w:adjustRightInd w:val="0"/>
        <w:ind w:firstLine="540"/>
        <w:jc w:val="both"/>
        <w:rPr>
          <w:sz w:val="28"/>
        </w:rPr>
      </w:pPr>
      <w:r w:rsidRPr="0053649C">
        <w:rPr>
          <w:sz w:val="28"/>
        </w:rPr>
        <w:t>а) по предупреждению коррупции, в том числе по выявлению и последующему устранению причин коррупции (профилактика коррупции);</w:t>
      </w:r>
    </w:p>
    <w:p w:rsidR="00C24577" w:rsidRPr="0053649C" w:rsidRDefault="00C24577" w:rsidP="00194494">
      <w:pPr>
        <w:autoSpaceDE w:val="0"/>
        <w:autoSpaceDN w:val="0"/>
        <w:adjustRightInd w:val="0"/>
        <w:ind w:firstLine="540"/>
        <w:jc w:val="both"/>
        <w:rPr>
          <w:sz w:val="28"/>
        </w:rPr>
      </w:pPr>
      <w:r w:rsidRPr="0053649C">
        <w:rPr>
          <w:sz w:val="28"/>
        </w:rPr>
        <w:t>б) по выявлению, предупреждению, пресечению, раскрытию и расследованию коррупционных правонарушений (борьба с коррупцией);</w:t>
      </w:r>
    </w:p>
    <w:p w:rsidR="00C24577" w:rsidRPr="0053649C" w:rsidRDefault="00C24577" w:rsidP="00194494">
      <w:pPr>
        <w:autoSpaceDE w:val="0"/>
        <w:autoSpaceDN w:val="0"/>
        <w:adjustRightInd w:val="0"/>
        <w:ind w:firstLine="540"/>
        <w:jc w:val="both"/>
        <w:rPr>
          <w:sz w:val="28"/>
        </w:rPr>
      </w:pPr>
      <w:r w:rsidRPr="0053649C">
        <w:rPr>
          <w:sz w:val="28"/>
        </w:rPr>
        <w:lastRenderedPageBreak/>
        <w:t>в) по минимизации и (или) ликвидации последствий коррупционных правонарушений.</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proofErr w:type="gramStart"/>
      <w:r w:rsidRPr="0053649C">
        <w:rPr>
          <w:b/>
          <w:bCs/>
          <w:sz w:val="28"/>
          <w:szCs w:val="27"/>
        </w:rPr>
        <w:t>Функции государственного, муниципального (административного) управления организацией</w:t>
      </w:r>
      <w:r w:rsidRPr="0053649C">
        <w:rPr>
          <w:sz w:val="28"/>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C24577" w:rsidRPr="0053649C" w:rsidRDefault="00C24577" w:rsidP="00825010">
      <w:pPr>
        <w:pStyle w:val="a3"/>
        <w:spacing w:before="0" w:beforeAutospacing="0" w:after="0" w:afterAutospacing="0"/>
        <w:ind w:firstLine="709"/>
        <w:jc w:val="both"/>
        <w:rPr>
          <w:b/>
          <w:bCs/>
          <w:sz w:val="28"/>
          <w:szCs w:val="27"/>
        </w:rPr>
      </w:pPr>
    </w:p>
    <w:p w:rsidR="00C24577" w:rsidRPr="0053649C" w:rsidRDefault="00C24577" w:rsidP="00825010">
      <w:pPr>
        <w:pStyle w:val="a3"/>
        <w:spacing w:before="0" w:beforeAutospacing="0" w:after="0" w:afterAutospacing="0"/>
        <w:ind w:firstLine="709"/>
        <w:jc w:val="both"/>
        <w:rPr>
          <w:sz w:val="28"/>
        </w:rPr>
      </w:pPr>
      <w:proofErr w:type="gramStart"/>
      <w:r w:rsidRPr="0053649C">
        <w:rPr>
          <w:b/>
          <w:bCs/>
          <w:sz w:val="28"/>
          <w:szCs w:val="27"/>
        </w:rPr>
        <w:t>Конфликт интересов</w:t>
      </w:r>
      <w:r w:rsidRPr="0053649C">
        <w:rPr>
          <w:sz w:val="28"/>
        </w:rPr>
        <w:t xml:space="preserve"> - это ситуация, при которой личная заинтересованность гражданского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w:t>
      </w:r>
      <w:proofErr w:type="gramEnd"/>
      <w:r w:rsidRPr="0053649C">
        <w:rPr>
          <w:sz w:val="28"/>
        </w:rPr>
        <w:t xml:space="preserve"> Федерации или Российской Федерации. </w:t>
      </w:r>
    </w:p>
    <w:p w:rsidR="00C24577" w:rsidRPr="0053649C" w:rsidRDefault="00C24577" w:rsidP="00825010">
      <w:pPr>
        <w:pStyle w:val="a3"/>
        <w:spacing w:before="0" w:beforeAutospacing="0" w:after="0" w:afterAutospacing="0"/>
        <w:ind w:firstLine="709"/>
        <w:jc w:val="both"/>
        <w:rPr>
          <w:sz w:val="28"/>
        </w:rPr>
      </w:pPr>
    </w:p>
    <w:p w:rsidR="00C24577" w:rsidRPr="0053649C" w:rsidRDefault="00C24577" w:rsidP="00825010">
      <w:pPr>
        <w:pStyle w:val="a3"/>
        <w:spacing w:before="0" w:beforeAutospacing="0" w:after="0" w:afterAutospacing="0"/>
        <w:ind w:firstLine="709"/>
        <w:jc w:val="both"/>
        <w:rPr>
          <w:sz w:val="28"/>
        </w:rPr>
      </w:pPr>
      <w:proofErr w:type="gramStart"/>
      <w:r w:rsidRPr="0053649C">
        <w:rPr>
          <w:b/>
          <w:bCs/>
          <w:sz w:val="28"/>
          <w:szCs w:val="27"/>
        </w:rPr>
        <w:t xml:space="preserve">Личная заинтересованность </w:t>
      </w:r>
      <w:r w:rsidRPr="0053649C">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Pr>
          <w:sz w:val="28"/>
        </w:rPr>
        <w:t>муниципального</w:t>
      </w:r>
      <w:r w:rsidRPr="0053649C">
        <w:rPr>
          <w:sz w:val="28"/>
        </w:rPr>
        <w:t xml:space="preserve"> служащего, членов его семьи и лиц, состоящих в родстве и свойстве, а также для граждан или организаций, с которыми </w:t>
      </w:r>
      <w:r>
        <w:rPr>
          <w:sz w:val="28"/>
        </w:rPr>
        <w:t>муниципальный</w:t>
      </w:r>
      <w:r w:rsidRPr="0053649C">
        <w:rPr>
          <w:sz w:val="28"/>
        </w:rPr>
        <w:t xml:space="preserve"> служащий связан финансовыми или иными обязательствами. </w:t>
      </w:r>
      <w:proofErr w:type="gramEnd"/>
    </w:p>
    <w:p w:rsidR="00C24577" w:rsidRPr="0053649C" w:rsidRDefault="00C24577" w:rsidP="00825010">
      <w:pPr>
        <w:autoSpaceDE w:val="0"/>
        <w:autoSpaceDN w:val="0"/>
        <w:adjustRightInd w:val="0"/>
        <w:outlineLvl w:val="1"/>
        <w:rPr>
          <w:b/>
          <w:sz w:val="28"/>
          <w:szCs w:val="28"/>
        </w:rPr>
      </w:pP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B1396C">
      <w:pPr>
        <w:autoSpaceDE w:val="0"/>
        <w:autoSpaceDN w:val="0"/>
        <w:adjustRightInd w:val="0"/>
        <w:jc w:val="center"/>
        <w:outlineLvl w:val="1"/>
        <w:rPr>
          <w:b/>
          <w:bCs/>
          <w:sz w:val="28"/>
          <w:szCs w:val="28"/>
          <w:bdr w:val="none" w:sz="0" w:space="0" w:color="auto" w:frame="1"/>
        </w:rPr>
      </w:pPr>
    </w:p>
    <w:p w:rsidR="00C24577" w:rsidRPr="0053649C" w:rsidRDefault="00C24577" w:rsidP="00047997">
      <w:pPr>
        <w:autoSpaceDE w:val="0"/>
        <w:autoSpaceDN w:val="0"/>
        <w:adjustRightInd w:val="0"/>
        <w:jc w:val="center"/>
        <w:outlineLvl w:val="1"/>
        <w:rPr>
          <w:b/>
          <w:bCs/>
          <w:sz w:val="28"/>
          <w:szCs w:val="28"/>
          <w:bdr w:val="none" w:sz="0" w:space="0" w:color="auto" w:frame="1"/>
        </w:rPr>
        <w:sectPr w:rsidR="00C24577" w:rsidRPr="0053649C"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C24577" w:rsidRPr="0053649C" w:rsidRDefault="00C24577" w:rsidP="00B1396C">
      <w:pPr>
        <w:autoSpaceDE w:val="0"/>
        <w:autoSpaceDN w:val="0"/>
        <w:adjustRightInd w:val="0"/>
        <w:jc w:val="center"/>
        <w:outlineLvl w:val="1"/>
        <w:rPr>
          <w:b/>
          <w:bCs/>
          <w:sz w:val="28"/>
          <w:szCs w:val="28"/>
          <w:bdr w:val="none" w:sz="0" w:space="0" w:color="auto" w:frame="1"/>
        </w:rPr>
      </w:pPr>
      <w:r w:rsidRPr="0053649C">
        <w:rPr>
          <w:b/>
          <w:bCs/>
          <w:sz w:val="28"/>
          <w:szCs w:val="28"/>
          <w:bdr w:val="none" w:sz="0" w:space="0" w:color="auto" w:frame="1"/>
        </w:rPr>
        <w:lastRenderedPageBreak/>
        <w:t>3. Ограничения, запреты и обязанности муниципальных служащих</w:t>
      </w:r>
    </w:p>
    <w:p w:rsidR="00C24577" w:rsidRPr="0053649C" w:rsidRDefault="00C24577"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4884"/>
      </w:tblGrid>
      <w:tr w:rsidR="00C24577" w:rsidRPr="0053649C" w:rsidTr="00EC5F17">
        <w:trPr>
          <w:tblHeader/>
        </w:trPr>
        <w:tc>
          <w:tcPr>
            <w:tcW w:w="5440"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Содержание запрета/ограничения/обязанности</w:t>
            </w:r>
          </w:p>
        </w:tc>
        <w:tc>
          <w:tcPr>
            <w:tcW w:w="5127"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Основание</w:t>
            </w:r>
          </w:p>
        </w:tc>
        <w:tc>
          <w:tcPr>
            <w:tcW w:w="4884"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Необходимые действия </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outlineLvl w:val="1"/>
              <w:rPr>
                <w:b/>
                <w:sz w:val="28"/>
                <w:szCs w:val="28"/>
              </w:rPr>
            </w:pPr>
            <w:r w:rsidRPr="00EC5F17">
              <w:rPr>
                <w:b/>
                <w:sz w:val="26"/>
                <w:szCs w:val="26"/>
              </w:rPr>
              <w:t>Представление сведений о доходах, об имуществе и обязательствах имущественного характера</w:t>
            </w: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Муниципальный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t xml:space="preserve">ч.1 ст.15 и п.9 ч.1 ст.15 Федерального закона </w:t>
            </w:r>
            <w:r w:rsidRPr="00EC5F17">
              <w:rPr>
                <w:color w:val="000000"/>
              </w:rPr>
              <w:br/>
              <w:t>№ 25-ФЗ;</w:t>
            </w:r>
          </w:p>
          <w:p w:rsidR="00C24577" w:rsidRPr="00EC5F17" w:rsidRDefault="00C24577" w:rsidP="00EC5F17">
            <w:pPr>
              <w:autoSpaceDE w:val="0"/>
              <w:autoSpaceDN w:val="0"/>
              <w:adjustRightInd w:val="0"/>
              <w:jc w:val="both"/>
              <w:outlineLvl w:val="1"/>
              <w:rPr>
                <w:color w:val="000000"/>
              </w:rPr>
            </w:pPr>
            <w:r w:rsidRPr="00EC5F17">
              <w:rPr>
                <w:color w:val="000000"/>
              </w:rPr>
              <w:t>ч.1 ст.</w:t>
            </w:r>
            <w:r w:rsidRPr="00EC5F17">
              <w:rPr>
                <w:rStyle w:val="af"/>
                <w:b w:val="0"/>
                <w:color w:val="000000"/>
                <w:sz w:val="24"/>
                <w:szCs w:val="24"/>
              </w:rPr>
              <w:t>8</w:t>
            </w:r>
            <w:r w:rsidRPr="00EC5F17">
              <w:rPr>
                <w:rStyle w:val="af"/>
                <w:color w:val="000000"/>
                <w:sz w:val="24"/>
                <w:szCs w:val="24"/>
              </w:rPr>
              <w:t xml:space="preserve"> </w:t>
            </w:r>
            <w:r w:rsidRPr="00EC5F17">
              <w:rPr>
                <w:color w:val="000000"/>
              </w:rPr>
              <w:t xml:space="preserve">Федерального закона № 273-Ф3; </w:t>
            </w:r>
          </w:p>
          <w:p w:rsidR="00C24577" w:rsidRPr="0053649C" w:rsidRDefault="009B0A2D" w:rsidP="00EC5F17">
            <w:pPr>
              <w:autoSpaceDE w:val="0"/>
              <w:autoSpaceDN w:val="0"/>
              <w:adjustRightInd w:val="0"/>
              <w:jc w:val="both"/>
              <w:outlineLvl w:val="1"/>
            </w:pPr>
            <w:r w:rsidRPr="00EC5F17">
              <w:rPr>
                <w:color w:val="000000"/>
              </w:rPr>
              <w:t>нормативный правовой акт органа местного самоуправления</w:t>
            </w:r>
            <w:r w:rsidRPr="0053649C">
              <w:t xml:space="preserve"> </w:t>
            </w:r>
          </w:p>
        </w:tc>
        <w:tc>
          <w:tcPr>
            <w:tcW w:w="4884" w:type="dxa"/>
          </w:tcPr>
          <w:p w:rsidR="00C24577" w:rsidRPr="0053649C" w:rsidRDefault="00C24577" w:rsidP="00EC5F17">
            <w:pPr>
              <w:autoSpaceDE w:val="0"/>
              <w:autoSpaceDN w:val="0"/>
              <w:adjustRightInd w:val="0"/>
              <w:jc w:val="both"/>
              <w:outlineLvl w:val="1"/>
            </w:pPr>
            <w:proofErr w:type="gramStart"/>
            <w:r w:rsidRPr="00EC5F17">
              <w:rPr>
                <w:bCs/>
              </w:rPr>
              <w:t xml:space="preserve">Представить в </w:t>
            </w:r>
            <w:r w:rsidRPr="0053649C">
              <w:t>орган местного самоуправления</w:t>
            </w:r>
            <w:r w:rsidRPr="00EC5F17">
              <w:rPr>
                <w:bCs/>
              </w:rPr>
              <w:t xml:space="preserve">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roofErr w:type="gramEnd"/>
          </w:p>
        </w:tc>
      </w:tr>
      <w:tr w:rsidR="00C24577" w:rsidRPr="0053649C" w:rsidTr="00EC5F17">
        <w:trPr>
          <w:trHeight w:val="3613"/>
        </w:trPr>
        <w:tc>
          <w:tcPr>
            <w:tcW w:w="5440" w:type="dxa"/>
          </w:tcPr>
          <w:p w:rsidR="00C24577" w:rsidRPr="0053649C" w:rsidRDefault="00C24577" w:rsidP="00EC5F17">
            <w:pPr>
              <w:autoSpaceDE w:val="0"/>
              <w:autoSpaceDN w:val="0"/>
              <w:adjustRightInd w:val="0"/>
              <w:jc w:val="both"/>
            </w:pPr>
            <w:r w:rsidRPr="0053649C">
              <w:t>Лица, замещающие (занимающие):</w:t>
            </w:r>
          </w:p>
          <w:p w:rsidR="00C24577" w:rsidRPr="00EC5F17" w:rsidRDefault="00C24577" w:rsidP="00EC5F17">
            <w:pPr>
              <w:autoSpaceDE w:val="0"/>
              <w:autoSpaceDN w:val="0"/>
              <w:adjustRightInd w:val="0"/>
              <w:jc w:val="both"/>
              <w:rPr>
                <w:color w:val="000000"/>
              </w:rPr>
            </w:pPr>
            <w:proofErr w:type="gramStart"/>
            <w:r w:rsidRPr="0053649C">
              <w:t>- должности глав городских округов, глав муниципальных районов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w:t>
            </w:r>
            <w:proofErr w:type="gramEnd"/>
            <w:r w:rsidRPr="0053649C">
              <w:t xml:space="preserve"> несовершеннолетних детей.</w:t>
            </w:r>
          </w:p>
        </w:tc>
        <w:tc>
          <w:tcPr>
            <w:tcW w:w="5127" w:type="dxa"/>
          </w:tcPr>
          <w:p w:rsidR="00C24577" w:rsidRPr="000E116A" w:rsidRDefault="00C24577" w:rsidP="00EC5F17">
            <w:pPr>
              <w:autoSpaceDE w:val="0"/>
              <w:autoSpaceDN w:val="0"/>
              <w:adjustRightInd w:val="0"/>
              <w:jc w:val="both"/>
              <w:outlineLvl w:val="1"/>
              <w:rPr>
                <w:color w:val="000000"/>
              </w:rPr>
            </w:pPr>
            <w:r w:rsidRPr="000E116A">
              <w:t xml:space="preserve">ч.1 ст.4 Федерального закона от 07.05.2013 </w:t>
            </w:r>
            <w:r w:rsidRPr="000E116A">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0E116A" w:rsidRDefault="00C24577" w:rsidP="00EC5F17">
            <w:pPr>
              <w:autoSpaceDE w:val="0"/>
              <w:autoSpaceDN w:val="0"/>
              <w:adjustRightInd w:val="0"/>
              <w:jc w:val="both"/>
              <w:rPr>
                <w:bCs/>
              </w:rPr>
            </w:pPr>
            <w:proofErr w:type="gramStart"/>
            <w:r w:rsidRPr="000E116A">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по соблюдению требований к служебному поведению и урегулированию </w:t>
            </w:r>
            <w:r w:rsidRPr="00EC5F17">
              <w:rPr>
                <w:color w:val="000000"/>
              </w:rPr>
              <w:lastRenderedPageBreak/>
              <w:t>конфликта интересов.</w:t>
            </w:r>
          </w:p>
        </w:tc>
        <w:tc>
          <w:tcPr>
            <w:tcW w:w="5127" w:type="dxa"/>
          </w:tcPr>
          <w:p w:rsidR="00C24577" w:rsidRPr="000E116A" w:rsidRDefault="00C24577" w:rsidP="00EC5F17">
            <w:pPr>
              <w:autoSpaceDE w:val="0"/>
              <w:autoSpaceDN w:val="0"/>
              <w:adjustRightInd w:val="0"/>
              <w:jc w:val="both"/>
              <w:outlineLvl w:val="1"/>
              <w:rPr>
                <w:b/>
              </w:rPr>
            </w:pPr>
            <w:r w:rsidRPr="000E116A">
              <w:rPr>
                <w:color w:val="000000"/>
              </w:rPr>
              <w:lastRenderedPageBreak/>
              <w:t>нормативный правовой акт органа местного самоуправления</w:t>
            </w:r>
          </w:p>
        </w:tc>
        <w:tc>
          <w:tcPr>
            <w:tcW w:w="4884" w:type="dxa"/>
          </w:tcPr>
          <w:p w:rsidR="00C24577" w:rsidRPr="000E116A" w:rsidRDefault="00C24577" w:rsidP="00EC5F17">
            <w:pPr>
              <w:autoSpaceDE w:val="0"/>
              <w:autoSpaceDN w:val="0"/>
              <w:adjustRightInd w:val="0"/>
              <w:jc w:val="both"/>
              <w:outlineLvl w:val="1"/>
              <w:rPr>
                <w:b/>
              </w:rPr>
            </w:pPr>
            <w:proofErr w:type="gramStart"/>
            <w:r w:rsidRPr="000E116A">
              <w:rPr>
                <w:color w:val="000000"/>
              </w:rPr>
              <w:t xml:space="preserve">Подать в срок не позднее 30 апреля года следующего за отчетным в </w:t>
            </w:r>
            <w:r w:rsidRPr="000E116A">
              <w:rPr>
                <w:bCs/>
              </w:rPr>
              <w:t xml:space="preserve">орган </w:t>
            </w:r>
            <w:r w:rsidRPr="000E116A">
              <w:rPr>
                <w:color w:val="000000"/>
              </w:rPr>
              <w:t>местного самоуправления</w:t>
            </w:r>
            <w:r w:rsidRPr="000E116A">
              <w:rPr>
                <w:bCs/>
              </w:rPr>
              <w:t xml:space="preserve"> </w:t>
            </w:r>
            <w:r w:rsidRPr="000E116A">
              <w:rPr>
                <w:color w:val="000000"/>
              </w:rPr>
              <w:t xml:space="preserve">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w:t>
            </w:r>
            <w:r w:rsidRPr="000E116A">
              <w:rPr>
                <w:color w:val="000000"/>
              </w:rPr>
              <w:lastRenderedPageBreak/>
              <w:t>несовершеннолетних детей</w:t>
            </w:r>
            <w:proofErr w:type="gramEnd"/>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Представление сведений о расходах</w:t>
            </w:r>
          </w:p>
        </w:tc>
      </w:tr>
      <w:tr w:rsidR="00C24577" w:rsidRPr="0053649C" w:rsidTr="00EC5F17">
        <w:tc>
          <w:tcPr>
            <w:tcW w:w="5440" w:type="dxa"/>
          </w:tcPr>
          <w:p w:rsidR="00C24577" w:rsidRPr="00EC5F17" w:rsidRDefault="00C24577" w:rsidP="00EC5F17">
            <w:pPr>
              <w:autoSpaceDE w:val="0"/>
              <w:autoSpaceDN w:val="0"/>
              <w:adjustRightInd w:val="0"/>
              <w:jc w:val="both"/>
              <w:rPr>
                <w:sz w:val="28"/>
                <w:szCs w:val="28"/>
              </w:rPr>
            </w:pPr>
            <w:proofErr w:type="gramStart"/>
            <w:r>
              <w:t xml:space="preserve">Муниципальный </w:t>
            </w:r>
            <w:r w:rsidRPr="0053649C">
              <w:t>служащий</w:t>
            </w:r>
            <w:r>
              <w:t xml:space="preserve"> (лицо, замещающее муниципальную должность)</w:t>
            </w:r>
            <w:r w:rsidRPr="0053649C">
              <w:t>,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53649C">
              <w:t xml:space="preserve"> (супруга) за три последних года, предшествующих совершению сделки, и об источниках получения средств, за счет которых совершена сделка.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ст.15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 xml:space="preserve">ст. </w:t>
            </w:r>
            <w:r w:rsidRPr="00EC5F17">
              <w:rPr>
                <w:rStyle w:val="af"/>
                <w:b w:val="0"/>
                <w:color w:val="000000"/>
                <w:sz w:val="24"/>
                <w:szCs w:val="24"/>
              </w:rPr>
              <w:t>8.1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color w:val="000000"/>
              </w:rPr>
            </w:pPr>
            <w:r w:rsidRPr="00EC5F17">
              <w:rPr>
                <w:color w:val="000000"/>
              </w:rPr>
              <w:t>ст.3</w:t>
            </w:r>
            <w:r w:rsidRPr="00EC5F17">
              <w:rPr>
                <w:rStyle w:val="af"/>
                <w:color w:val="000000"/>
                <w:sz w:val="24"/>
                <w:szCs w:val="24"/>
              </w:rPr>
              <w:t xml:space="preserve"> </w:t>
            </w:r>
            <w:r w:rsidRPr="00EC5F17">
              <w:rPr>
                <w:color w:val="000000"/>
              </w:rPr>
              <w:t>Федерального закона № 230-Ф3;</w:t>
            </w:r>
          </w:p>
          <w:p w:rsidR="00C24577" w:rsidRPr="0053649C" w:rsidRDefault="00C24577" w:rsidP="00EC5F17">
            <w:pPr>
              <w:autoSpaceDE w:val="0"/>
              <w:autoSpaceDN w:val="0"/>
              <w:adjustRightInd w:val="0"/>
              <w:jc w:val="both"/>
            </w:pPr>
            <w:r w:rsidRPr="00EC5F17">
              <w:rPr>
                <w:color w:val="000000"/>
              </w:rPr>
              <w:t>Указ Президента Российской Федерации от</w:t>
            </w:r>
            <w:r w:rsidRPr="0053649C">
              <w:t xml:space="preserve"> 02.04.2013 № 310.</w:t>
            </w:r>
          </w:p>
          <w:p w:rsidR="00C24577" w:rsidRPr="0053649C" w:rsidRDefault="00C24577" w:rsidP="00EC5F17">
            <w:pPr>
              <w:autoSpaceDE w:val="0"/>
              <w:autoSpaceDN w:val="0"/>
              <w:adjustRightInd w:val="0"/>
              <w:outlineLvl w:val="1"/>
            </w:pPr>
          </w:p>
        </w:tc>
        <w:tc>
          <w:tcPr>
            <w:tcW w:w="4884" w:type="dxa"/>
          </w:tcPr>
          <w:p w:rsidR="00C24577" w:rsidRPr="00EC5F17" w:rsidRDefault="00C24577" w:rsidP="00EC5F17">
            <w:pPr>
              <w:autoSpaceDE w:val="0"/>
              <w:autoSpaceDN w:val="0"/>
              <w:adjustRightInd w:val="0"/>
              <w:jc w:val="both"/>
              <w:rPr>
                <w:bCs/>
              </w:rPr>
            </w:pPr>
            <w:r w:rsidRPr="00EC5F17">
              <w:rPr>
                <w:bCs/>
              </w:rPr>
              <w:t>Определить разницу между стоимостью покупки и общим доходом м</w:t>
            </w:r>
            <w:r>
              <w:t>униципального</w:t>
            </w:r>
            <w:r w:rsidRPr="00EC5F17">
              <w:rPr>
                <w:bCs/>
              </w:rPr>
              <w:t xml:space="preserve"> служащего и супруги (супруга) за три года, предшествующих совершению сделки.</w:t>
            </w:r>
          </w:p>
          <w:p w:rsidR="00C24577" w:rsidRPr="00EC5F17" w:rsidRDefault="00C24577" w:rsidP="00EC5F17">
            <w:pPr>
              <w:autoSpaceDE w:val="0"/>
              <w:autoSpaceDN w:val="0"/>
              <w:adjustRightInd w:val="0"/>
              <w:jc w:val="both"/>
              <w:rPr>
                <w:bCs/>
              </w:rPr>
            </w:pPr>
            <w:r w:rsidRPr="00EC5F17">
              <w:rPr>
                <w:bCs/>
              </w:rPr>
              <w:t xml:space="preserve">Если стоимость покупки превышает общий доход, то одновременно со справкой о доходах представить </w:t>
            </w:r>
            <w:proofErr w:type="gramStart"/>
            <w:r w:rsidRPr="00EC5F17">
              <w:rPr>
                <w:bCs/>
              </w:rPr>
              <w:t>справку</w:t>
            </w:r>
            <w:proofErr w:type="gramEnd"/>
            <w:r w:rsidRPr="00EC5F17">
              <w:rPr>
                <w:bCs/>
              </w:rPr>
              <w:t xml:space="preserve"> о расходах.</w:t>
            </w:r>
          </w:p>
          <w:p w:rsidR="00C24577" w:rsidRPr="00EC5F17" w:rsidRDefault="00C24577" w:rsidP="00EC5F17">
            <w:pPr>
              <w:autoSpaceDE w:val="0"/>
              <w:autoSpaceDN w:val="0"/>
              <w:adjustRightInd w:val="0"/>
              <w:jc w:val="both"/>
              <w:rPr>
                <w:bCs/>
                <w:i/>
              </w:rPr>
            </w:pPr>
            <w:r w:rsidRPr="00EC5F17">
              <w:rPr>
                <w:bCs/>
                <w:i/>
              </w:rPr>
              <w:t xml:space="preserve">В связи с внесением изменений в форму справки о доходах с 1 января 2015 года представление отдельной справки о расходах не требуется, заполняется соответствующий раздел «единой» справки. </w:t>
            </w:r>
          </w:p>
          <w:p w:rsidR="00C24577" w:rsidRPr="00EC5F17" w:rsidRDefault="00C24577" w:rsidP="00EC5F17">
            <w:pPr>
              <w:autoSpaceDE w:val="0"/>
              <w:autoSpaceDN w:val="0"/>
              <w:adjustRightInd w:val="0"/>
              <w:jc w:val="both"/>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ind w:firstLine="540"/>
              <w:jc w:val="center"/>
              <w:rPr>
                <w:b/>
                <w:bCs/>
                <w:sz w:val="26"/>
                <w:szCs w:val="26"/>
              </w:rPr>
            </w:pPr>
            <w:r w:rsidRPr="00EC5F17">
              <w:rPr>
                <w:b/>
                <w:bCs/>
                <w:sz w:val="26"/>
                <w:szCs w:val="26"/>
              </w:rPr>
              <w:t xml:space="preserve">Открытие (наличие) </w:t>
            </w:r>
            <w:r w:rsidRPr="00EC5F17">
              <w:rPr>
                <w:b/>
                <w:sz w:val="26"/>
                <w:szCs w:val="26"/>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C24577" w:rsidRPr="0053649C" w:rsidRDefault="00C24577" w:rsidP="00EC5F17">
            <w:pPr>
              <w:autoSpaceDE w:val="0"/>
              <w:autoSpaceDN w:val="0"/>
              <w:adjustRightInd w:val="0"/>
              <w:jc w:val="both"/>
            </w:pPr>
            <w:r w:rsidRPr="0053649C">
              <w:t>- должности глав городских округов, глав муниципальных районов.</w:t>
            </w:r>
          </w:p>
        </w:tc>
        <w:tc>
          <w:tcPr>
            <w:tcW w:w="5127" w:type="dxa"/>
          </w:tcPr>
          <w:p w:rsidR="00C24577" w:rsidRPr="0053649C" w:rsidRDefault="00C24577" w:rsidP="00EC5F17">
            <w:pPr>
              <w:autoSpaceDE w:val="0"/>
              <w:autoSpaceDN w:val="0"/>
              <w:adjustRightInd w:val="0"/>
              <w:jc w:val="both"/>
            </w:pPr>
            <w:r w:rsidRPr="0053649C">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53649C" w:rsidRDefault="00C24577" w:rsidP="00EC5F17">
            <w:pPr>
              <w:autoSpaceDE w:val="0"/>
              <w:autoSpaceDN w:val="0"/>
              <w:adjustRightInd w:val="0"/>
              <w:jc w:val="both"/>
            </w:pPr>
            <w:proofErr w:type="gramStart"/>
            <w:r w:rsidRPr="00EC5F17">
              <w:rPr>
                <w:b/>
              </w:rPr>
              <w:t>Граждане, претендующие на замещение (занятие) указанных должностей</w:t>
            </w:r>
            <w:r w:rsidRPr="0053649C">
              <w:t xml:space="preserve">, при </w:t>
            </w:r>
            <w:r w:rsidRPr="009B0A2D">
              <w:t xml:space="preserve">представлении сведений о доходах, расходах, об имуществе и обязательствах имущественного характера </w:t>
            </w:r>
            <w:r w:rsidRPr="009B0A2D">
              <w:rPr>
                <w:b/>
              </w:rPr>
              <w:t>представляют дополнительно информацию</w:t>
            </w:r>
            <w:r w:rsidRPr="009B0A2D">
              <w:t xml:space="preserve"> о принадлежащем им, их супругам и несовершеннолетним</w:t>
            </w:r>
            <w:r w:rsidRPr="0053649C">
              <w:t xml:space="preserve"> детям </w:t>
            </w:r>
            <w:r w:rsidRPr="00EC5F17">
              <w:rPr>
                <w:b/>
              </w:rPr>
              <w:t>недвижимом имуществе, находящемся за пределами территории Российской Федерации</w:t>
            </w:r>
            <w:r w:rsidRPr="0053649C">
              <w:t xml:space="preserve">, об источниках получения средств, за счет которых приобретено указанное имущество, о своих обязательствах имущественного </w:t>
            </w:r>
            <w:r w:rsidRPr="0053649C">
              <w:lastRenderedPageBreak/>
              <w:t>характера за пределами территории Российской Федерации, а также</w:t>
            </w:r>
            <w:proofErr w:type="gramEnd"/>
            <w:r w:rsidRPr="0053649C">
              <w:t xml:space="preserve"> </w:t>
            </w:r>
            <w:proofErr w:type="gramStart"/>
            <w:r w:rsidRPr="0053649C">
              <w:t xml:space="preserve">сведения о таких обязательствах своих супруг (супругов) и несовершеннолетних детей,  и </w:t>
            </w:r>
            <w:r w:rsidRPr="00EC5F17">
              <w:rPr>
                <w:b/>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rsidRPr="0053649C">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w:t>
            </w:r>
            <w:proofErr w:type="gramEnd"/>
            <w:r w:rsidRPr="0053649C">
              <w:t xml:space="preserve"> </w:t>
            </w:r>
            <w:proofErr w:type="gramStart"/>
            <w:r w:rsidRPr="0053649C">
              <w:t>инструментах</w:t>
            </w:r>
            <w:proofErr w:type="gramEnd"/>
            <w:r w:rsidRPr="0053649C">
              <w:t xml:space="preserve"> своих супруг (супругов) и несовершеннолетних детей.</w:t>
            </w:r>
          </w:p>
          <w:p w:rsidR="00C24577" w:rsidRPr="00EC5F17" w:rsidRDefault="00C24577" w:rsidP="00EC5F17">
            <w:pPr>
              <w:autoSpaceDE w:val="0"/>
              <w:autoSpaceDN w:val="0"/>
              <w:adjustRightInd w:val="0"/>
              <w:jc w:val="both"/>
              <w:rPr>
                <w:bCs/>
              </w:rPr>
            </w:pPr>
            <w:r w:rsidRPr="0053649C">
              <w:t xml:space="preserve">Гражданин, его супруга (супруг) и несовершеннолетние дети </w:t>
            </w:r>
            <w:r w:rsidRPr="00EC5F17">
              <w:rPr>
                <w:b/>
              </w:rPr>
              <w:t>обязаны в течение трех месяцев со дня замещения (занятия) гражданином одной из указанных должностей</w:t>
            </w:r>
            <w:r w:rsidRPr="0053649C">
              <w:t xml:space="preserve"> </w:t>
            </w:r>
            <w:r w:rsidRPr="00EC5F17">
              <w:rPr>
                <w:b/>
              </w:rPr>
              <w:t xml:space="preserve">закрыть </w:t>
            </w:r>
            <w:r w:rsidRPr="0053649C">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Урегулирование конфликта интересов</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В случае возникновения у м</w:t>
            </w:r>
            <w:r>
              <w:t>униципальн</w:t>
            </w:r>
            <w:r w:rsidRPr="00EC5F17">
              <w:rPr>
                <w:bCs/>
              </w:rPr>
              <w:t xml:space="preserve">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w:t>
            </w:r>
            <w:r w:rsidRPr="00EC5F17">
              <w:rPr>
                <w:bCs/>
              </w:rPr>
              <w:lastRenderedPageBreak/>
              <w:t>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п.11ч.1 ст.12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 11</w:t>
            </w:r>
            <w:r w:rsidRPr="00EC5F17">
              <w:rPr>
                <w:rStyle w:val="af"/>
                <w:color w:val="000000"/>
                <w:sz w:val="24"/>
                <w:szCs w:val="24"/>
              </w:rPr>
              <w:t xml:space="preserve"> </w:t>
            </w:r>
            <w:r w:rsidRPr="00EC5F17">
              <w:rPr>
                <w:color w:val="000000"/>
              </w:rPr>
              <w:t>Федерального закона № 273-Ф3</w:t>
            </w:r>
          </w:p>
          <w:p w:rsidR="00C24577" w:rsidRPr="0053649C" w:rsidRDefault="00C24577" w:rsidP="00EC5F17">
            <w:pPr>
              <w:autoSpaceDE w:val="0"/>
              <w:autoSpaceDN w:val="0"/>
              <w:adjustRightInd w:val="0"/>
              <w:outlineLvl w:val="1"/>
            </w:pP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w:t>
            </w:r>
            <w:r w:rsidRPr="0053649C">
              <w:lastRenderedPageBreak/>
              <w:t>возникновения, как только ему станет об этом известно.</w:t>
            </w:r>
          </w:p>
          <w:p w:rsidR="00C24577" w:rsidRPr="0053649C" w:rsidRDefault="00C24577" w:rsidP="00EC5F17">
            <w:pPr>
              <w:autoSpaceDE w:val="0"/>
              <w:autoSpaceDN w:val="0"/>
              <w:adjustRightInd w:val="0"/>
              <w:jc w:val="both"/>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lastRenderedPageBreak/>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ч.3 ст.14.1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ст.11</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b/>
                <w:sz w:val="28"/>
                <w:szCs w:val="28"/>
              </w:rPr>
            </w:pPr>
          </w:p>
          <w:p w:rsidR="00C24577" w:rsidRPr="00EC5F17" w:rsidRDefault="00C24577" w:rsidP="00EC5F17">
            <w:pPr>
              <w:autoSpaceDE w:val="0"/>
              <w:autoSpaceDN w:val="0"/>
              <w:adjustRightInd w:val="0"/>
              <w:outlineLvl w:val="1"/>
              <w:rPr>
                <w:b/>
                <w:sz w:val="28"/>
                <w:szCs w:val="28"/>
              </w:rPr>
            </w:pPr>
          </w:p>
        </w:tc>
        <w:tc>
          <w:tcPr>
            <w:tcW w:w="4884" w:type="dxa"/>
          </w:tcPr>
          <w:p w:rsidR="00C24577" w:rsidRPr="00EC5F17" w:rsidRDefault="00C24577" w:rsidP="00EC5F17">
            <w:pPr>
              <w:autoSpaceDE w:val="0"/>
              <w:autoSpaceDN w:val="0"/>
              <w:adjustRightInd w:val="0"/>
              <w:jc w:val="both"/>
              <w:outlineLvl w:val="1"/>
              <w:rPr>
                <w:b/>
                <w:sz w:val="28"/>
                <w:szCs w:val="28"/>
              </w:rPr>
            </w:pPr>
            <w:proofErr w:type="gramStart"/>
            <w:r w:rsidRPr="00EC5F1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53649C">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Уведомление о склонении к коррупционным правонарушениям</w:t>
            </w:r>
          </w:p>
        </w:tc>
      </w:tr>
      <w:tr w:rsidR="00C24577" w:rsidRPr="0053649C" w:rsidTr="00EC5F17">
        <w:tc>
          <w:tcPr>
            <w:tcW w:w="5440" w:type="dxa"/>
          </w:tcPr>
          <w:p w:rsidR="00C24577" w:rsidRPr="00EC5F17" w:rsidRDefault="00C24577" w:rsidP="00EC5F17">
            <w:pPr>
              <w:autoSpaceDE w:val="0"/>
              <w:autoSpaceDN w:val="0"/>
              <w:adjustRightInd w:val="0"/>
              <w:jc w:val="both"/>
              <w:rPr>
                <w:bCs/>
              </w:rPr>
            </w:pPr>
            <w:r w:rsidRPr="00EC5F17">
              <w:rPr>
                <w:bCs/>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outlineLvl w:val="1"/>
            </w:pP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ст. 9</w:t>
            </w:r>
            <w:r w:rsidRPr="00EC5F17">
              <w:rPr>
                <w:rStyle w:val="af"/>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jc w:val="both"/>
              <w:rPr>
                <w:b/>
                <w:sz w:val="28"/>
                <w:szCs w:val="28"/>
              </w:rPr>
            </w:pPr>
            <w:r w:rsidRPr="00EC5F17">
              <w:rPr>
                <w:color w:val="000000"/>
              </w:rPr>
              <w:t>нормативный правовой акт органа местного самоуправления</w:t>
            </w:r>
          </w:p>
        </w:tc>
        <w:tc>
          <w:tcPr>
            <w:tcW w:w="4884" w:type="dxa"/>
          </w:tcPr>
          <w:p w:rsidR="00C24577" w:rsidRPr="00EC5F17" w:rsidRDefault="00C24577" w:rsidP="00EC5F17">
            <w:pPr>
              <w:autoSpaceDE w:val="0"/>
              <w:autoSpaceDN w:val="0"/>
              <w:adjustRightInd w:val="0"/>
              <w:jc w:val="both"/>
              <w:outlineLvl w:val="1"/>
              <w:rPr>
                <w:bCs/>
              </w:rPr>
            </w:pPr>
            <w:r w:rsidRPr="00EC5F17">
              <w:rPr>
                <w:bCs/>
              </w:rPr>
              <w:t>Уведомить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jc w:val="both"/>
              <w:outlineLvl w:val="1"/>
            </w:pPr>
            <w:r w:rsidRPr="0053649C">
              <w:t xml:space="preserve">На имя представителя нанимателя уведомление о склонении к коррупционному правонарушению (далее – уведомление) представляется орган местного самоуправления незамедлительно при получении муниципальным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C24577" w:rsidRPr="0053649C" w:rsidRDefault="00C24577" w:rsidP="00EC5F17">
            <w:pPr>
              <w:autoSpaceDE w:val="0"/>
              <w:autoSpaceDN w:val="0"/>
              <w:adjustRightInd w:val="0"/>
              <w:jc w:val="both"/>
              <w:outlineLvl w:val="1"/>
            </w:pPr>
            <w:r w:rsidRPr="0053649C">
              <w:t xml:space="preserve">Срок представления уведомления не может </w:t>
            </w:r>
            <w:r w:rsidRPr="0053649C">
              <w:lastRenderedPageBreak/>
              <w:t xml:space="preserve">превышать 15 календарных дней со дня получения </w:t>
            </w:r>
            <w:r>
              <w:t>муниципальным</w:t>
            </w:r>
            <w:r w:rsidRPr="0053649C">
              <w:t xml:space="preserve"> служащим предложения о совершении коррупционного правонарушения.</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Получение подарков, услуг, наград и иных благ</w:t>
            </w:r>
          </w:p>
        </w:tc>
      </w:tr>
      <w:tr w:rsidR="00C24577" w:rsidRPr="0053649C" w:rsidTr="00EC5F17">
        <w:tc>
          <w:tcPr>
            <w:tcW w:w="5440" w:type="dxa"/>
          </w:tcPr>
          <w:p w:rsidR="00C24577" w:rsidRPr="00EC5F17" w:rsidRDefault="00851EB0" w:rsidP="00851EB0">
            <w:pPr>
              <w:autoSpaceDE w:val="0"/>
              <w:autoSpaceDN w:val="0"/>
              <w:adjustRightInd w:val="0"/>
              <w:jc w:val="both"/>
              <w:outlineLvl w:val="1"/>
              <w:rPr>
                <w:b/>
                <w:sz w:val="28"/>
                <w:szCs w:val="28"/>
              </w:rPr>
            </w:pPr>
            <w:r>
              <w:t>М</w:t>
            </w:r>
            <w:r w:rsidRPr="0053649C">
              <w:t xml:space="preserve">униципальным служащим </w:t>
            </w:r>
            <w:r>
              <w:t>з</w:t>
            </w:r>
            <w:r w:rsidR="00C24577" w:rsidRPr="00EC5F17">
              <w:rPr>
                <w:color w:val="000000"/>
              </w:rPr>
              <w:t>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п.5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E116A">
        <w:tc>
          <w:tcPr>
            <w:tcW w:w="5440" w:type="dxa"/>
          </w:tcPr>
          <w:p w:rsidR="00C24577" w:rsidRPr="00EC5F17" w:rsidRDefault="00C24577" w:rsidP="00EC5F17">
            <w:pPr>
              <w:autoSpaceDE w:val="0"/>
              <w:autoSpaceDN w:val="0"/>
              <w:adjustRightInd w:val="0"/>
              <w:jc w:val="both"/>
              <w:rPr>
                <w:b/>
                <w:sz w:val="28"/>
                <w:szCs w:val="28"/>
              </w:rPr>
            </w:pPr>
            <w:r w:rsidRPr="0053649C">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tc>
        <w:tc>
          <w:tcPr>
            <w:tcW w:w="5127" w:type="dxa"/>
            <w:shd w:val="clear" w:color="auto" w:fill="auto"/>
          </w:tcPr>
          <w:p w:rsidR="00C24577" w:rsidRPr="000E116A" w:rsidRDefault="00C24577" w:rsidP="00EC5F17">
            <w:pPr>
              <w:pStyle w:val="af2"/>
              <w:shd w:val="clear" w:color="auto" w:fill="auto"/>
              <w:spacing w:before="0" w:line="230" w:lineRule="exact"/>
              <w:rPr>
                <w:color w:val="000000"/>
                <w:sz w:val="24"/>
                <w:szCs w:val="24"/>
              </w:rPr>
            </w:pPr>
            <w:r w:rsidRPr="000E116A">
              <w:rPr>
                <w:color w:val="000000"/>
                <w:sz w:val="24"/>
                <w:szCs w:val="24"/>
              </w:rPr>
              <w:t>п.5 ч.1 ст.14 Федерального закона № 25-ФЗ;</w:t>
            </w:r>
          </w:p>
          <w:p w:rsidR="00C24577" w:rsidRPr="000E116A" w:rsidRDefault="00C24577" w:rsidP="00EC5F17">
            <w:pPr>
              <w:jc w:val="both"/>
            </w:pPr>
            <w:r w:rsidRPr="000E116A">
              <w:t>ст.575 Гражданского кодекса Российской Федерации;</w:t>
            </w:r>
          </w:p>
          <w:p w:rsidR="00C24577" w:rsidRPr="000E116A" w:rsidRDefault="00C24577" w:rsidP="00EC5F17">
            <w:pPr>
              <w:jc w:val="both"/>
            </w:pPr>
            <w:r w:rsidRPr="000E116A">
              <w:rPr>
                <w:color w:val="000000"/>
              </w:rPr>
              <w:t>нормативный правовой акт органа местного самоуправления</w:t>
            </w:r>
            <w:r w:rsidRPr="000E116A">
              <w:t xml:space="preserve"> </w:t>
            </w:r>
          </w:p>
          <w:p w:rsidR="00C24577" w:rsidRPr="000E116A" w:rsidRDefault="00C24577" w:rsidP="00EC5F17">
            <w:pPr>
              <w:pStyle w:val="af2"/>
              <w:shd w:val="clear" w:color="auto" w:fill="auto"/>
              <w:spacing w:before="0" w:line="230" w:lineRule="exact"/>
              <w:rPr>
                <w:color w:val="000000"/>
                <w:sz w:val="24"/>
                <w:szCs w:val="24"/>
              </w:rPr>
            </w:pPr>
          </w:p>
          <w:p w:rsidR="00C24577" w:rsidRPr="000E116A" w:rsidRDefault="00C24577" w:rsidP="00EC5F17">
            <w:pPr>
              <w:widowControl w:val="0"/>
              <w:autoSpaceDE w:val="0"/>
              <w:autoSpaceDN w:val="0"/>
              <w:adjustRightInd w:val="0"/>
              <w:jc w:val="both"/>
              <w:rPr>
                <w:b/>
              </w:rPr>
            </w:pPr>
          </w:p>
        </w:tc>
        <w:tc>
          <w:tcPr>
            <w:tcW w:w="4884" w:type="dxa"/>
            <w:shd w:val="clear" w:color="auto" w:fill="auto"/>
          </w:tcPr>
          <w:p w:rsidR="00C24577" w:rsidRPr="000E116A" w:rsidRDefault="00C24577" w:rsidP="00EC5F17">
            <w:pPr>
              <w:autoSpaceDE w:val="0"/>
              <w:autoSpaceDN w:val="0"/>
              <w:adjustRightInd w:val="0"/>
              <w:jc w:val="both"/>
              <w:outlineLvl w:val="1"/>
              <w:rPr>
                <w:color w:val="000000"/>
              </w:rPr>
            </w:pPr>
            <w:r w:rsidRPr="000E116A">
              <w:rPr>
                <w:color w:val="000000"/>
              </w:rPr>
              <w:t>Передать по акту приема-передачи в соответствующее подразделение орган</w:t>
            </w:r>
            <w:r w:rsidR="00916E60" w:rsidRPr="000E116A">
              <w:rPr>
                <w:color w:val="000000"/>
              </w:rPr>
              <w:t>а</w:t>
            </w:r>
            <w:r w:rsidRPr="000E116A">
              <w:rPr>
                <w:color w:val="000000"/>
              </w:rPr>
              <w:t xml:space="preserve"> местного самоуправления подарок, полученный в связи с протокольными и иными официальными мероприятиями, стоимость которого превышает 3 тысячи рублей.</w:t>
            </w:r>
          </w:p>
          <w:p w:rsidR="00C24577" w:rsidRPr="000E116A" w:rsidRDefault="00C24577" w:rsidP="00EC5F17">
            <w:pPr>
              <w:autoSpaceDE w:val="0"/>
              <w:autoSpaceDN w:val="0"/>
              <w:adjustRightInd w:val="0"/>
              <w:ind w:firstLine="540"/>
              <w:jc w:val="both"/>
              <w:rPr>
                <w:b/>
                <w:sz w:val="28"/>
                <w:szCs w:val="28"/>
              </w:rPr>
            </w:pPr>
          </w:p>
        </w:tc>
      </w:tr>
      <w:tr w:rsidR="00C24577" w:rsidRPr="0053649C" w:rsidTr="00EC5F17">
        <w:tc>
          <w:tcPr>
            <w:tcW w:w="5440" w:type="dxa"/>
          </w:tcPr>
          <w:p w:rsidR="00C24577" w:rsidRPr="00EC5F17" w:rsidRDefault="00916E60" w:rsidP="00916E60">
            <w:pPr>
              <w:autoSpaceDE w:val="0"/>
              <w:autoSpaceDN w:val="0"/>
              <w:adjustRightInd w:val="0"/>
              <w:jc w:val="both"/>
              <w:outlineLvl w:val="1"/>
              <w:rPr>
                <w:b/>
                <w:sz w:val="28"/>
                <w:szCs w:val="28"/>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53649C">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5127" w:type="dxa"/>
          </w:tcPr>
          <w:p w:rsidR="00C24577" w:rsidRPr="00EC5F17" w:rsidRDefault="00C24577" w:rsidP="00EC5F17">
            <w:pPr>
              <w:pStyle w:val="af2"/>
              <w:shd w:val="clear" w:color="auto" w:fill="auto"/>
              <w:spacing w:before="0" w:after="60" w:line="230" w:lineRule="exact"/>
              <w:rPr>
                <w:color w:val="000000"/>
                <w:sz w:val="24"/>
                <w:szCs w:val="24"/>
              </w:rPr>
            </w:pPr>
            <w:r w:rsidRPr="00EC5F17">
              <w:rPr>
                <w:color w:val="000000"/>
                <w:sz w:val="24"/>
                <w:szCs w:val="24"/>
              </w:rPr>
              <w:t>п.10 ч.1 ст.14 Федерального закона № 25-ФЗ</w:t>
            </w: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b/>
                <w:sz w:val="24"/>
                <w:szCs w:val="24"/>
              </w:rPr>
            </w:pPr>
          </w:p>
        </w:tc>
        <w:tc>
          <w:tcPr>
            <w:tcW w:w="4884" w:type="dxa"/>
          </w:tcPr>
          <w:p w:rsidR="00C24577" w:rsidRPr="00EC5F17" w:rsidRDefault="00C24577" w:rsidP="00EC5F17">
            <w:pPr>
              <w:autoSpaceDE w:val="0"/>
              <w:autoSpaceDN w:val="0"/>
              <w:adjustRightInd w:val="0"/>
              <w:outlineLvl w:val="1"/>
              <w:rPr>
                <w:b/>
                <w:sz w:val="28"/>
                <w:szCs w:val="28"/>
              </w:rPr>
            </w:pPr>
            <w:r w:rsidRPr="00EC5F17">
              <w:rPr>
                <w:color w:val="000000"/>
              </w:rPr>
              <w:t>Необходимо получить письменное разрешение представителя нанимателя.</w:t>
            </w:r>
          </w:p>
        </w:tc>
      </w:tr>
      <w:tr w:rsidR="00C24577" w:rsidRPr="0053649C" w:rsidTr="00EC5F17">
        <w:tc>
          <w:tcPr>
            <w:tcW w:w="5440" w:type="dxa"/>
          </w:tcPr>
          <w:p w:rsidR="00C24577" w:rsidRPr="00EC5F17" w:rsidRDefault="00916E60" w:rsidP="00EC5F17">
            <w:pPr>
              <w:autoSpaceDE w:val="0"/>
              <w:autoSpaceDN w:val="0"/>
              <w:adjustRightInd w:val="0"/>
              <w:jc w:val="both"/>
              <w:rPr>
                <w:b/>
                <w:sz w:val="28"/>
                <w:szCs w:val="28"/>
              </w:rPr>
            </w:pPr>
            <w:proofErr w:type="gramStart"/>
            <w:r>
              <w:t>М</w:t>
            </w:r>
            <w:r w:rsidRPr="0053649C">
              <w:t xml:space="preserve">униципальным служащим </w:t>
            </w:r>
            <w:r>
              <w:t>з</w:t>
            </w:r>
            <w:r w:rsidRPr="00EC5F17">
              <w:rPr>
                <w:color w:val="000000"/>
              </w:rPr>
              <w:t xml:space="preserve">апрещается </w:t>
            </w:r>
            <w:r w:rsidR="00C24577" w:rsidRPr="0053649C">
              <w:lastRenderedPageBreak/>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lastRenderedPageBreak/>
              <w:t>п.6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Выполнение иной работы</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Cs/>
              </w:rPr>
            </w:pPr>
            <w:r>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bCs/>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24577" w:rsidRPr="00EC5F17" w:rsidRDefault="00C24577" w:rsidP="00EC5F17">
            <w:pPr>
              <w:autoSpaceDE w:val="0"/>
              <w:autoSpaceDN w:val="0"/>
              <w:adjustRightInd w:val="0"/>
              <w:jc w:val="both"/>
              <w:outlineLvl w:val="1"/>
              <w:rPr>
                <w:b/>
              </w:rPr>
            </w:pPr>
          </w:p>
        </w:tc>
        <w:tc>
          <w:tcPr>
            <w:tcW w:w="5127" w:type="dxa"/>
          </w:tcPr>
          <w:p w:rsidR="00C24577" w:rsidRPr="00EC5F17" w:rsidRDefault="00C24577" w:rsidP="00EC5F17">
            <w:pPr>
              <w:autoSpaceDE w:val="0"/>
              <w:autoSpaceDN w:val="0"/>
              <w:adjustRightInd w:val="0"/>
              <w:outlineLvl w:val="1"/>
              <w:rPr>
                <w:b/>
              </w:rPr>
            </w:pPr>
            <w:r w:rsidRPr="00EC5F17">
              <w:rPr>
                <w:color w:val="000000"/>
              </w:rPr>
              <w:t>п.1 ч.1 ст.14 Федерального закона № 25-ФЗ</w:t>
            </w:r>
          </w:p>
        </w:tc>
        <w:tc>
          <w:tcPr>
            <w:tcW w:w="4884" w:type="dxa"/>
          </w:tcPr>
          <w:p w:rsidR="00C24577" w:rsidRPr="00EC5F17" w:rsidRDefault="00C24577" w:rsidP="00EC5F17">
            <w:pPr>
              <w:autoSpaceDE w:val="0"/>
              <w:autoSpaceDN w:val="0"/>
              <w:adjustRightInd w:val="0"/>
              <w:jc w:val="both"/>
              <w:outlineLvl w:val="0"/>
              <w:rPr>
                <w:bCs/>
              </w:rPr>
            </w:pPr>
            <w:r w:rsidRPr="00EC5F17">
              <w:rPr>
                <w:bCs/>
              </w:rPr>
              <w:t xml:space="preserve">При назначении на должность муниципальной службы гражданин должен представить в кадровую службу </w:t>
            </w:r>
            <w:r w:rsidRPr="0053649C">
              <w:t xml:space="preserve">органа местного самоуправления </w:t>
            </w:r>
            <w:r w:rsidRPr="00EC5F17">
              <w:rPr>
                <w:bCs/>
              </w:rPr>
              <w:t xml:space="preserve">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C24577" w:rsidRPr="00EC5F17" w:rsidRDefault="00C24577" w:rsidP="00EC5F17">
            <w:pPr>
              <w:autoSpaceDE w:val="0"/>
              <w:autoSpaceDN w:val="0"/>
              <w:adjustRightInd w:val="0"/>
              <w:jc w:val="both"/>
              <w:outlineLvl w:val="0"/>
              <w:rPr>
                <w:bCs/>
              </w:rPr>
            </w:pPr>
            <w:r w:rsidRPr="00EC5F17">
              <w:rPr>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C24577" w:rsidRPr="00EC5F17" w:rsidRDefault="00C24577" w:rsidP="00EC5F17">
            <w:pPr>
              <w:autoSpaceDE w:val="0"/>
              <w:autoSpaceDN w:val="0"/>
              <w:adjustRightInd w:val="0"/>
              <w:jc w:val="both"/>
              <w:outlineLvl w:val="0"/>
              <w:rPr>
                <w:bCs/>
              </w:rPr>
            </w:pPr>
          </w:p>
          <w:p w:rsidR="00C24577" w:rsidRPr="00EC5F17" w:rsidRDefault="00C24577" w:rsidP="00EC5F17">
            <w:pPr>
              <w:autoSpaceDE w:val="0"/>
              <w:autoSpaceDN w:val="0"/>
              <w:adjustRightInd w:val="0"/>
              <w:jc w:val="both"/>
              <w:outlineLvl w:val="0"/>
              <w:rPr>
                <w:b/>
                <w:bCs/>
                <w:i/>
              </w:rPr>
            </w:pPr>
            <w:proofErr w:type="spellStart"/>
            <w:r w:rsidRPr="00EC5F17">
              <w:rPr>
                <w:b/>
                <w:bCs/>
                <w:i/>
              </w:rPr>
              <w:t>Справочно</w:t>
            </w:r>
            <w:proofErr w:type="spellEnd"/>
            <w:r w:rsidRPr="00EC5F17">
              <w:rPr>
                <w:b/>
                <w:bCs/>
                <w:i/>
              </w:rPr>
              <w:t>.</w:t>
            </w:r>
          </w:p>
          <w:p w:rsidR="00C24577" w:rsidRPr="00EC5F17" w:rsidRDefault="00C24577" w:rsidP="00EC5F17">
            <w:pPr>
              <w:autoSpaceDE w:val="0"/>
              <w:autoSpaceDN w:val="0"/>
              <w:adjustRightInd w:val="0"/>
              <w:jc w:val="both"/>
              <w:outlineLvl w:val="0"/>
              <w:rPr>
                <w:i/>
              </w:rPr>
            </w:pPr>
            <w:r w:rsidRPr="00EC5F17">
              <w:rPr>
                <w:i/>
              </w:rPr>
              <w:t xml:space="preserve">Статьей 50 Гражданского кодекса Российской Федерации установлено, что коммерческой организацией является юридическое лицо преследующие извлечение </w:t>
            </w:r>
            <w:r w:rsidRPr="00EC5F17">
              <w:rPr>
                <w:i/>
              </w:rPr>
              <w:lastRenderedPageBreak/>
              <w:t>прибыли в качестве основной цели своей деятельности. 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C24577" w:rsidRPr="00EC5F17" w:rsidRDefault="00C24577" w:rsidP="00EC5F17">
            <w:pPr>
              <w:autoSpaceDE w:val="0"/>
              <w:autoSpaceDN w:val="0"/>
              <w:adjustRightInd w:val="0"/>
              <w:jc w:val="both"/>
              <w:outlineLvl w:val="0"/>
              <w:rPr>
                <w:b/>
              </w:rPr>
            </w:pPr>
            <w:r w:rsidRPr="00EC5F17">
              <w:rPr>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53649C">
              <w:t>.</w:t>
            </w:r>
          </w:p>
        </w:tc>
      </w:tr>
      <w:tr w:rsidR="00C24577" w:rsidRPr="0053649C" w:rsidTr="00EC5F17">
        <w:tc>
          <w:tcPr>
            <w:tcW w:w="5440" w:type="dxa"/>
          </w:tcPr>
          <w:p w:rsidR="00C24577" w:rsidRPr="00EC5F17" w:rsidRDefault="00916E60" w:rsidP="00916E60">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 xml:space="preserve">апрещается </w:t>
            </w:r>
            <w:r w:rsidR="00C24577" w:rsidRPr="00EC5F17">
              <w:rPr>
                <w:color w:val="000000"/>
              </w:rPr>
              <w:t>осуществлять предпринимательскую деятельность.</w:t>
            </w:r>
          </w:p>
        </w:tc>
        <w:tc>
          <w:tcPr>
            <w:tcW w:w="5127" w:type="dxa"/>
          </w:tcPr>
          <w:p w:rsidR="00C24577" w:rsidRPr="00EC5F17" w:rsidRDefault="00C24577" w:rsidP="00EC5F17">
            <w:pPr>
              <w:autoSpaceDE w:val="0"/>
              <w:autoSpaceDN w:val="0"/>
              <w:adjustRightInd w:val="0"/>
              <w:outlineLvl w:val="1"/>
              <w:rPr>
                <w:b/>
              </w:rPr>
            </w:pPr>
            <w:r w:rsidRPr="00EC5F17">
              <w:rPr>
                <w:color w:val="000000"/>
              </w:rPr>
              <w:t>п.3 ч.1 ст.14 Федерального закона № 25-ФЗ</w:t>
            </w:r>
          </w:p>
        </w:tc>
        <w:tc>
          <w:tcPr>
            <w:tcW w:w="4884" w:type="dxa"/>
          </w:tcPr>
          <w:p w:rsidR="00C24577" w:rsidRPr="00EC5F17" w:rsidRDefault="00C24577" w:rsidP="00EC5F17">
            <w:pPr>
              <w:autoSpaceDE w:val="0"/>
              <w:autoSpaceDN w:val="0"/>
              <w:adjustRightInd w:val="0"/>
              <w:jc w:val="both"/>
              <w:rPr>
                <w:bCs/>
              </w:rPr>
            </w:pPr>
            <w:r w:rsidRPr="00EC5F17">
              <w:rPr>
                <w:bCs/>
              </w:rPr>
              <w:t xml:space="preserve">При назначении на должность муниципальной службы гражданин обязан представить в кадровую службу </w:t>
            </w:r>
            <w:r w:rsidRPr="0053649C">
              <w:t xml:space="preserve">органа местного самоуправления </w:t>
            </w:r>
            <w:r w:rsidRPr="00EC5F17">
              <w:rPr>
                <w:bCs/>
              </w:rPr>
              <w:t>документы подтверждающие прекращение предпринимательской деятельности.</w:t>
            </w:r>
          </w:p>
          <w:p w:rsidR="00C24577" w:rsidRPr="00EC5F17" w:rsidRDefault="00C24577" w:rsidP="00EC5F17">
            <w:pPr>
              <w:autoSpaceDE w:val="0"/>
              <w:autoSpaceDN w:val="0"/>
              <w:adjustRightInd w:val="0"/>
              <w:jc w:val="both"/>
              <w:rPr>
                <w:bCs/>
              </w:rPr>
            </w:pPr>
          </w:p>
          <w:p w:rsidR="00C24577" w:rsidRPr="00EC5F17" w:rsidRDefault="00C24577" w:rsidP="00EC5F17">
            <w:pPr>
              <w:autoSpaceDE w:val="0"/>
              <w:autoSpaceDN w:val="0"/>
              <w:adjustRightInd w:val="0"/>
              <w:jc w:val="both"/>
              <w:rPr>
                <w:b/>
                <w:bCs/>
                <w:i/>
              </w:rPr>
            </w:pPr>
            <w:proofErr w:type="spellStart"/>
            <w:r w:rsidRPr="00EC5F17">
              <w:rPr>
                <w:b/>
                <w:bCs/>
                <w:i/>
              </w:rPr>
              <w:t>Справочно</w:t>
            </w:r>
            <w:proofErr w:type="spellEnd"/>
            <w:r w:rsidRPr="00EC5F17">
              <w:rPr>
                <w:b/>
                <w:bCs/>
                <w:i/>
              </w:rPr>
              <w:t>.</w:t>
            </w:r>
          </w:p>
          <w:p w:rsidR="00C24577" w:rsidRPr="0053649C" w:rsidRDefault="00C24577" w:rsidP="00EC5F17">
            <w:pPr>
              <w:autoSpaceDE w:val="0"/>
              <w:autoSpaceDN w:val="0"/>
              <w:adjustRightInd w:val="0"/>
              <w:jc w:val="both"/>
            </w:pPr>
            <w:r w:rsidRPr="00EC5F17">
              <w:rPr>
                <w:bCs/>
                <w:i/>
              </w:rPr>
              <w:t xml:space="preserve"> Абзацем </w:t>
            </w:r>
            <w:hyperlink r:id="rId12" w:history="1">
              <w:r w:rsidRPr="00EC5F17">
                <w:rPr>
                  <w:bCs/>
                  <w:i/>
                </w:rPr>
                <w:t>3 пункта 1 статьи 2</w:t>
              </w:r>
            </w:hyperlink>
            <w:r w:rsidRPr="00EC5F17">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 xml:space="preserve">быть поверенным или представителем по делам третьих лиц в органе местного самоуправления, </w:t>
            </w:r>
            <w:r w:rsidR="00C24577" w:rsidRPr="0053649C">
              <w:lastRenderedPageBreak/>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tc>
        <w:tc>
          <w:tcPr>
            <w:tcW w:w="5127" w:type="dxa"/>
          </w:tcPr>
          <w:p w:rsidR="00C24577" w:rsidRPr="00EC5F17" w:rsidRDefault="00C24577" w:rsidP="00EC5F17">
            <w:pPr>
              <w:autoSpaceDE w:val="0"/>
              <w:autoSpaceDN w:val="0"/>
              <w:adjustRightInd w:val="0"/>
              <w:outlineLvl w:val="1"/>
              <w:rPr>
                <w:b/>
              </w:rPr>
            </w:pPr>
            <w:r w:rsidRPr="00EC5F17">
              <w:rPr>
                <w:color w:val="000000"/>
              </w:rPr>
              <w:lastRenderedPageBreak/>
              <w:t>п.4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b/>
              </w:rPr>
            </w:pPr>
            <w:r w:rsidRPr="00EC5F17">
              <w:rPr>
                <w:color w:val="000000"/>
              </w:rPr>
              <w:t>п.15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916E60" w:rsidP="00EC5F17">
            <w:pPr>
              <w:autoSpaceDE w:val="0"/>
              <w:autoSpaceDN w:val="0"/>
              <w:adjustRightInd w:val="0"/>
              <w:jc w:val="both"/>
              <w:outlineLvl w:val="1"/>
              <w:rPr>
                <w:b/>
              </w:rPr>
            </w:pPr>
            <w:r>
              <w:t>М</w:t>
            </w:r>
            <w:r w:rsidRPr="0053649C">
              <w:t>униципальн</w:t>
            </w:r>
            <w:r>
              <w:t>ому служаще</w:t>
            </w:r>
            <w:r w:rsidRPr="0053649C">
              <w:t>м</w:t>
            </w:r>
            <w:r>
              <w:t>у</w:t>
            </w:r>
            <w:r w:rsidRPr="0053649C">
              <w:t xml:space="preserve"> </w:t>
            </w:r>
            <w:r>
              <w:t>з</w:t>
            </w:r>
            <w:r w:rsidRPr="00EC5F17">
              <w:rPr>
                <w:color w:val="000000"/>
              </w:rPr>
              <w:t>апрещается</w:t>
            </w:r>
            <w:r w:rsidR="00C24577" w:rsidRPr="00EC5F17">
              <w:rPr>
                <w:color w:val="000000"/>
              </w:rPr>
              <w:t xml:space="preserve"> </w:t>
            </w:r>
            <w:r w:rsidR="00C24577" w:rsidRPr="005364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127"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п.16 ч.1 ст.14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w:t>
            </w:r>
            <w:r w:rsidRPr="00EC5F17">
              <w:rPr>
                <w:b/>
              </w:rPr>
              <w:t>предварительно</w:t>
            </w:r>
            <w:r w:rsidRPr="0053649C">
              <w:t xml:space="preserve"> в письменной форме запросить у представителя нанимателя разрешение на осуществлении данной деятельности.</w:t>
            </w:r>
          </w:p>
          <w:p w:rsidR="00C24577" w:rsidRPr="00EC5F17" w:rsidRDefault="00C24577" w:rsidP="00EC5F17">
            <w:pPr>
              <w:autoSpaceDE w:val="0"/>
              <w:autoSpaceDN w:val="0"/>
              <w:adjustRightInd w:val="0"/>
              <w:outlineLvl w:val="1"/>
              <w:rPr>
                <w:b/>
              </w:rPr>
            </w:pPr>
          </w:p>
        </w:tc>
      </w:tr>
      <w:tr w:rsidR="00C24577" w:rsidRPr="0053649C" w:rsidTr="00EC5F17">
        <w:tc>
          <w:tcPr>
            <w:tcW w:w="5440" w:type="dxa"/>
          </w:tcPr>
          <w:p w:rsidR="00C24577" w:rsidRPr="00EC5F17" w:rsidRDefault="00C24577" w:rsidP="00EC5F17">
            <w:pPr>
              <w:autoSpaceDE w:val="0"/>
              <w:autoSpaceDN w:val="0"/>
              <w:adjustRightInd w:val="0"/>
              <w:jc w:val="both"/>
              <w:outlineLvl w:val="1"/>
              <w:rPr>
                <w:b/>
              </w:rPr>
            </w:pPr>
            <w:r w:rsidRPr="00EC5F17">
              <w:rPr>
                <w:color w:val="000000"/>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ст.11 Федерального закона № 25-ФЗ;</w:t>
            </w:r>
          </w:p>
          <w:p w:rsidR="00C24577" w:rsidRPr="0053649C" w:rsidRDefault="00C24577" w:rsidP="00EC5F17">
            <w:pPr>
              <w:jc w:val="both"/>
            </w:pPr>
            <w:r w:rsidRPr="00EC5F17">
              <w:rPr>
                <w:color w:val="000000"/>
              </w:rPr>
              <w:t>нормативный правовой акт органа местного самоуправления</w:t>
            </w:r>
            <w:r w:rsidRPr="0053649C">
              <w:t xml:space="preserve"> </w:t>
            </w:r>
          </w:p>
          <w:p w:rsidR="00C24577" w:rsidRPr="00EC5F17" w:rsidRDefault="00C24577" w:rsidP="00EC5F17">
            <w:pPr>
              <w:autoSpaceDE w:val="0"/>
              <w:autoSpaceDN w:val="0"/>
              <w:adjustRightInd w:val="0"/>
              <w:outlineLvl w:val="1"/>
              <w:rPr>
                <w:b/>
              </w:rPr>
            </w:pPr>
          </w:p>
        </w:tc>
        <w:tc>
          <w:tcPr>
            <w:tcW w:w="4884" w:type="dxa"/>
          </w:tcPr>
          <w:p w:rsidR="00C24577" w:rsidRPr="0053649C" w:rsidRDefault="00C24577" w:rsidP="00EC5F17">
            <w:pPr>
              <w:autoSpaceDE w:val="0"/>
              <w:autoSpaceDN w:val="0"/>
              <w:adjustRightInd w:val="0"/>
              <w:jc w:val="both"/>
              <w:outlineLvl w:val="1"/>
            </w:pPr>
            <w:r w:rsidRPr="00EC5F17">
              <w:rPr>
                <w:color w:val="000000"/>
              </w:rPr>
              <w:t xml:space="preserve">Уведомить представителя нанимателя </w:t>
            </w:r>
            <w:r w:rsidRPr="00EC5F17">
              <w:rPr>
                <w:b/>
                <w:color w:val="000000"/>
              </w:rPr>
              <w:t>до начала выполнения иной оплачиваемой работы</w:t>
            </w:r>
            <w:r w:rsidRPr="00EC5F17">
              <w:rPr>
                <w:color w:val="000000"/>
              </w:rPr>
              <w:t xml:space="preserve"> </w:t>
            </w:r>
          </w:p>
          <w:p w:rsidR="00C24577" w:rsidRPr="00EC5F17" w:rsidRDefault="00C24577" w:rsidP="00EC5F17">
            <w:pPr>
              <w:autoSpaceDE w:val="0"/>
              <w:autoSpaceDN w:val="0"/>
              <w:adjustRightInd w:val="0"/>
              <w:jc w:val="both"/>
              <w:outlineLvl w:val="1"/>
              <w:rPr>
                <w:b/>
              </w:rPr>
            </w:pPr>
          </w:p>
        </w:tc>
      </w:tr>
      <w:tr w:rsidR="00C24577" w:rsidRPr="0053649C" w:rsidTr="00EC5F17">
        <w:tc>
          <w:tcPr>
            <w:tcW w:w="15451" w:type="dxa"/>
            <w:gridSpan w:val="3"/>
          </w:tcPr>
          <w:p w:rsidR="00C24577" w:rsidRPr="00EC5F17" w:rsidRDefault="00C24577" w:rsidP="00EC5F17">
            <w:pPr>
              <w:pStyle w:val="af2"/>
              <w:shd w:val="clear" w:color="auto" w:fill="auto"/>
              <w:spacing w:before="0" w:line="230" w:lineRule="exact"/>
              <w:jc w:val="center"/>
              <w:rPr>
                <w:sz w:val="26"/>
                <w:szCs w:val="26"/>
              </w:rPr>
            </w:pPr>
            <w:r w:rsidRPr="00EC5F17">
              <w:rPr>
                <w:rStyle w:val="af"/>
                <w:color w:val="000000"/>
                <w:sz w:val="26"/>
                <w:szCs w:val="26"/>
              </w:rPr>
              <w:t>Владение акциями и иными ценными бумагами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В случае если, владение муниципальным </w:t>
            </w:r>
            <w:r w:rsidRPr="00EC5F17">
              <w:rPr>
                <w:color w:val="000000"/>
              </w:rPr>
              <w:lastRenderedPageBreak/>
              <w:t>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ч.2.2 ст.14.1 Федерального закона № 25-ФЗ;</w:t>
            </w:r>
          </w:p>
          <w:p w:rsidR="00C24577" w:rsidRPr="00EC5F17" w:rsidRDefault="00C24577" w:rsidP="00EC5F17">
            <w:pPr>
              <w:autoSpaceDE w:val="0"/>
              <w:autoSpaceDN w:val="0"/>
              <w:adjustRightInd w:val="0"/>
              <w:outlineLvl w:val="1"/>
              <w:rPr>
                <w:b/>
                <w:sz w:val="28"/>
                <w:szCs w:val="28"/>
              </w:rPr>
            </w:pPr>
            <w:r w:rsidRPr="00EC5F17">
              <w:rPr>
                <w:color w:val="000000"/>
              </w:rPr>
              <w:lastRenderedPageBreak/>
              <w:t>ч.6 ст.11 Федерального закона № 273-Ф3</w:t>
            </w:r>
          </w:p>
        </w:tc>
        <w:tc>
          <w:tcPr>
            <w:tcW w:w="4884" w:type="dxa"/>
          </w:tcPr>
          <w:p w:rsidR="00C24577" w:rsidRPr="00EC5F17" w:rsidRDefault="00C24577" w:rsidP="00EC5F17">
            <w:pPr>
              <w:autoSpaceDE w:val="0"/>
              <w:autoSpaceDN w:val="0"/>
              <w:adjustRightInd w:val="0"/>
              <w:jc w:val="both"/>
              <w:outlineLvl w:val="1"/>
              <w:rPr>
                <w:color w:val="000000"/>
              </w:rPr>
            </w:pPr>
            <w:proofErr w:type="gramStart"/>
            <w:r w:rsidRPr="00EC5F17">
              <w:rPr>
                <w:color w:val="000000"/>
              </w:rPr>
              <w:lastRenderedPageBreak/>
              <w:t xml:space="preserve">Муниципальный служащий самостоятельно </w:t>
            </w:r>
            <w:r w:rsidRPr="00EC5F17">
              <w:rPr>
                <w:color w:val="000000"/>
              </w:rPr>
              <w:lastRenderedPageBreak/>
              <w:t>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w:t>
            </w:r>
            <w:proofErr w:type="gramEnd"/>
            <w:r w:rsidRPr="00EC5F17">
              <w:rPr>
                <w:color w:val="000000"/>
              </w:rPr>
              <w:t xml:space="preserve"> доверительное управление.</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Трудоустройство бывших муниципальных служащих</w:t>
            </w:r>
          </w:p>
        </w:tc>
      </w:tr>
      <w:tr w:rsidR="00C24577" w:rsidRPr="0053649C" w:rsidTr="00EC5F17">
        <w:tc>
          <w:tcPr>
            <w:tcW w:w="5440" w:type="dxa"/>
          </w:tcPr>
          <w:p w:rsidR="00C24577" w:rsidRPr="0053649C" w:rsidRDefault="00C24577" w:rsidP="00EC5F17">
            <w:pPr>
              <w:autoSpaceDE w:val="0"/>
              <w:autoSpaceDN w:val="0"/>
              <w:adjustRightInd w:val="0"/>
              <w:jc w:val="both"/>
            </w:pPr>
            <w:proofErr w:type="gramStart"/>
            <w:r w:rsidRPr="0053649C">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3649C">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w:t>
            </w:r>
            <w:r w:rsidRPr="0053649C">
              <w:lastRenderedPageBreak/>
              <w:t>актами Российской Федерации.</w:t>
            </w:r>
          </w:p>
        </w:tc>
        <w:tc>
          <w:tcPr>
            <w:tcW w:w="5127" w:type="dxa"/>
          </w:tcPr>
          <w:p w:rsidR="00C24577" w:rsidRPr="00EC5F17" w:rsidRDefault="00C24577" w:rsidP="00EC5F17">
            <w:pPr>
              <w:autoSpaceDE w:val="0"/>
              <w:autoSpaceDN w:val="0"/>
              <w:adjustRightInd w:val="0"/>
              <w:jc w:val="both"/>
              <w:outlineLvl w:val="1"/>
              <w:rPr>
                <w:color w:val="000000"/>
              </w:rPr>
            </w:pPr>
            <w:r w:rsidRPr="00EC5F17">
              <w:rPr>
                <w:color w:val="000000"/>
              </w:rPr>
              <w:lastRenderedPageBreak/>
              <w:t>ч.4 ст.14 Федерального закона № 25-ФЗ;</w:t>
            </w:r>
          </w:p>
          <w:p w:rsidR="00C24577" w:rsidRPr="00EC5F17" w:rsidRDefault="00C24577" w:rsidP="00EC5F17">
            <w:pPr>
              <w:autoSpaceDE w:val="0"/>
              <w:autoSpaceDN w:val="0"/>
              <w:adjustRightInd w:val="0"/>
              <w:jc w:val="both"/>
              <w:rPr>
                <w:color w:val="000000"/>
              </w:rPr>
            </w:pPr>
            <w:r w:rsidRPr="0053649C">
              <w:t xml:space="preserve">ч.1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C24577" w:rsidRPr="0053649C" w:rsidRDefault="00C24577" w:rsidP="00EC5F17">
            <w:pPr>
              <w:autoSpaceDE w:val="0"/>
              <w:autoSpaceDN w:val="0"/>
              <w:adjustRightInd w:val="0"/>
              <w:jc w:val="both"/>
            </w:pPr>
          </w:p>
          <w:p w:rsidR="00C24577" w:rsidRPr="0053649C" w:rsidRDefault="00C24577" w:rsidP="00EC5F17">
            <w:pPr>
              <w:autoSpaceDE w:val="0"/>
              <w:autoSpaceDN w:val="0"/>
              <w:adjustRightInd w:val="0"/>
              <w:ind w:firstLine="540"/>
              <w:jc w:val="both"/>
            </w:pPr>
          </w:p>
        </w:tc>
        <w:tc>
          <w:tcPr>
            <w:tcW w:w="4884" w:type="dxa"/>
          </w:tcPr>
          <w:p w:rsidR="00C24577" w:rsidRPr="00FA3E0F" w:rsidRDefault="00C24577" w:rsidP="00EC5F17">
            <w:pPr>
              <w:autoSpaceDE w:val="0"/>
              <w:autoSpaceDN w:val="0"/>
              <w:adjustRightInd w:val="0"/>
              <w:jc w:val="both"/>
              <w:rPr>
                <w:b/>
              </w:rPr>
            </w:pPr>
            <w:proofErr w:type="gramStart"/>
            <w:r w:rsidRPr="008C5EF3">
              <w:t xml:space="preserve">Обратиться в Комиссию органа местного самоуправления области </w:t>
            </w:r>
            <w:r w:rsidR="008C5EF3" w:rsidRPr="008C5EF3">
              <w:t xml:space="preserve">по соблюдению требований к служебному поведению муниципальных служащих и урегулированию конфликта интересов </w:t>
            </w:r>
            <w:r w:rsidRPr="008C5EF3">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работу на условиях гражданско-правового договора в случаях, предусмотренных федеральными законами, </w:t>
            </w:r>
            <w:r w:rsidRPr="008C5EF3">
              <w:rPr>
                <w:b/>
              </w:rPr>
              <w:t>если отдельные функции муниципального (административного) управления данной организацией входили в</w:t>
            </w:r>
            <w:proofErr w:type="gramEnd"/>
            <w:r w:rsidRPr="008C5EF3">
              <w:rPr>
                <w:b/>
              </w:rPr>
              <w:t xml:space="preserve"> должностные (служебные) обязанности муниципального служащего.</w:t>
            </w:r>
          </w:p>
          <w:p w:rsidR="00C24577" w:rsidRPr="0053649C" w:rsidRDefault="00C24577" w:rsidP="008C5EF3">
            <w:pPr>
              <w:autoSpaceDE w:val="0"/>
              <w:autoSpaceDN w:val="0"/>
              <w:adjustRightInd w:val="0"/>
              <w:ind w:firstLine="540"/>
              <w:jc w:val="both"/>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lastRenderedPageBreak/>
              <w:t xml:space="preserve">Бывший муниципальный служащий, который при замещении должности муниципальной службы был обязан представлять сведения о доходах, </w:t>
            </w:r>
            <w:r w:rsidRPr="00F2748B">
              <w:rPr>
                <w:b/>
              </w:rPr>
              <w:t>в течение двух лет</w:t>
            </w:r>
            <w:r w:rsidRPr="0053649C">
              <w:t xml:space="preserve">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C24577" w:rsidRPr="00EC5F17" w:rsidRDefault="00C24577" w:rsidP="00EC5F17">
            <w:pPr>
              <w:autoSpaceDE w:val="0"/>
              <w:autoSpaceDN w:val="0"/>
              <w:adjustRightInd w:val="0"/>
              <w:jc w:val="both"/>
              <w:rPr>
                <w:color w:val="000000"/>
              </w:rPr>
            </w:pPr>
            <w:r w:rsidRPr="0053649C">
              <w:t xml:space="preserve">ч.2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p>
          <w:p w:rsidR="00C24577" w:rsidRPr="00EC5F17" w:rsidRDefault="00C24577" w:rsidP="00EC5F17">
            <w:pPr>
              <w:autoSpaceDE w:val="0"/>
              <w:autoSpaceDN w:val="0"/>
              <w:adjustRightInd w:val="0"/>
              <w:outlineLvl w:val="1"/>
              <w:rPr>
                <w:b/>
                <w:sz w:val="28"/>
                <w:szCs w:val="28"/>
              </w:rPr>
            </w:pPr>
          </w:p>
        </w:tc>
        <w:tc>
          <w:tcPr>
            <w:tcW w:w="4884" w:type="dxa"/>
          </w:tcPr>
          <w:p w:rsidR="00C24577" w:rsidRPr="0053649C" w:rsidRDefault="00C24577" w:rsidP="00EC5F17">
            <w:pPr>
              <w:autoSpaceDE w:val="0"/>
              <w:autoSpaceDN w:val="0"/>
              <w:adjustRightInd w:val="0"/>
              <w:jc w:val="both"/>
              <w:outlineLvl w:val="1"/>
            </w:pPr>
            <w:r w:rsidRPr="0053649C">
              <w:t>В течение двух лет после увольнения с муниципальной службы уведомлять каждого  работодателя о последнем месте своей службы.</w:t>
            </w:r>
          </w:p>
        </w:tc>
      </w:tr>
      <w:tr w:rsidR="00C24577" w:rsidRPr="0053649C" w:rsidTr="00EC5F17">
        <w:tc>
          <w:tcPr>
            <w:tcW w:w="5440" w:type="dxa"/>
          </w:tcPr>
          <w:p w:rsidR="00C24577" w:rsidRPr="009536F6" w:rsidRDefault="00C24577" w:rsidP="00EC5F17">
            <w:pPr>
              <w:autoSpaceDE w:val="0"/>
              <w:autoSpaceDN w:val="0"/>
              <w:adjustRightInd w:val="0"/>
              <w:jc w:val="both"/>
              <w:rPr>
                <w:b/>
                <w:sz w:val="28"/>
                <w:szCs w:val="28"/>
              </w:rPr>
            </w:pPr>
            <w:proofErr w:type="gramStart"/>
            <w:r w:rsidRPr="009536F6">
              <w:t xml:space="preserve">Работодатель при заключении трудового или гражданско-правового договора на выполнение работ (оказание услуг) с бывшим муниципальным служащим, который при замещении должности муниципальной службы был обязан представлять сведения о доходах, в течение двух лет после его увольнения с муниципальной службы обязан </w:t>
            </w:r>
            <w:r w:rsidRPr="009536F6">
              <w:rPr>
                <w:b/>
              </w:rPr>
              <w:t>в десятидневный срок</w:t>
            </w:r>
            <w:r w:rsidRPr="009536F6">
              <w:t xml:space="preserve"> сообщать о заключении такого договора представителю нанимателя (работодателю) бывшего муниципального служащего по последнему месту его службы в </w:t>
            </w:r>
            <w:hyperlink r:id="rId13" w:history="1">
              <w:r w:rsidRPr="009536F6">
                <w:t>порядке</w:t>
              </w:r>
              <w:proofErr w:type="gramEnd"/>
            </w:hyperlink>
            <w:r w:rsidRPr="009536F6">
              <w:t xml:space="preserve">, </w:t>
            </w:r>
            <w:proofErr w:type="gramStart"/>
            <w:r w:rsidRPr="009536F6">
              <w:t>установленном</w:t>
            </w:r>
            <w:proofErr w:type="gramEnd"/>
            <w:r w:rsidRPr="009536F6">
              <w:t xml:space="preserve"> постановлением Правительства Российской Федерации от 08.09.2010 </w:t>
            </w:r>
            <w:r w:rsidR="009536F6" w:rsidRPr="009536F6">
              <w:t>года</w:t>
            </w:r>
            <w:r w:rsidRPr="009536F6">
              <w:t xml:space="preserve"> № 700 </w:t>
            </w:r>
          </w:p>
        </w:tc>
        <w:tc>
          <w:tcPr>
            <w:tcW w:w="5127" w:type="dxa"/>
          </w:tcPr>
          <w:p w:rsidR="00C24577" w:rsidRPr="009536F6" w:rsidRDefault="00C24577" w:rsidP="00EC5F17">
            <w:pPr>
              <w:autoSpaceDE w:val="0"/>
              <w:autoSpaceDN w:val="0"/>
              <w:adjustRightInd w:val="0"/>
              <w:jc w:val="both"/>
            </w:pPr>
            <w:r w:rsidRPr="009536F6">
              <w:t>ч.4 ст.12 Федерального закона № 273-Ф3;</w:t>
            </w:r>
          </w:p>
          <w:p w:rsidR="00C24577" w:rsidRPr="009536F6" w:rsidRDefault="00C24577" w:rsidP="00EC5F17">
            <w:pPr>
              <w:autoSpaceDE w:val="0"/>
              <w:autoSpaceDN w:val="0"/>
              <w:adjustRightInd w:val="0"/>
              <w:jc w:val="both"/>
            </w:pPr>
            <w:r w:rsidRPr="009536F6">
              <w:t>ст. 64.1 Трудового кодекса Российской Федерации;</w:t>
            </w:r>
          </w:p>
          <w:p w:rsidR="00C24577" w:rsidRPr="009536F6" w:rsidRDefault="00C24577" w:rsidP="009536F6">
            <w:pPr>
              <w:autoSpaceDE w:val="0"/>
              <w:autoSpaceDN w:val="0"/>
              <w:adjustRightInd w:val="0"/>
              <w:jc w:val="both"/>
              <w:outlineLvl w:val="1"/>
              <w:rPr>
                <w:b/>
                <w:sz w:val="28"/>
                <w:szCs w:val="28"/>
              </w:rPr>
            </w:pPr>
            <w:proofErr w:type="gramStart"/>
            <w:r w:rsidRPr="009536F6">
              <w:t>постановление Правительства Российской Федерации от 08.09.2010 г</w:t>
            </w:r>
            <w:r w:rsidR="009536F6" w:rsidRPr="009536F6">
              <w:t>ода</w:t>
            </w:r>
            <w:r w:rsidRPr="009536F6">
              <w:t xml:space="preserve">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roofErr w:type="gramEnd"/>
          </w:p>
        </w:tc>
        <w:tc>
          <w:tcPr>
            <w:tcW w:w="4884" w:type="dxa"/>
          </w:tcPr>
          <w:p w:rsidR="00C24577" w:rsidRPr="00EC5F17" w:rsidRDefault="00C24577" w:rsidP="00EC5F17">
            <w:pPr>
              <w:autoSpaceDE w:val="0"/>
              <w:autoSpaceDN w:val="0"/>
              <w:adjustRightInd w:val="0"/>
              <w:jc w:val="both"/>
              <w:outlineLvl w:val="1"/>
              <w:rPr>
                <w:b/>
              </w:rPr>
            </w:pPr>
            <w:r w:rsidRPr="00EC5F17">
              <w:rPr>
                <w:b/>
              </w:rPr>
              <w:t xml:space="preserve">В 10-ти </w:t>
            </w:r>
            <w:proofErr w:type="spellStart"/>
            <w:r w:rsidRPr="00EC5F17">
              <w:rPr>
                <w:b/>
              </w:rPr>
              <w:t>дневный</w:t>
            </w:r>
            <w:proofErr w:type="spellEnd"/>
            <w:r w:rsidRPr="00EC5F17">
              <w:rPr>
                <w:b/>
              </w:rPr>
              <w:t xml:space="preserve"> срок</w:t>
            </w:r>
            <w:r w:rsidRPr="0053649C">
              <w:t xml:space="preserve">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муниципального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Прохождение военной службы по призыву</w:t>
            </w:r>
          </w:p>
        </w:tc>
      </w:tr>
      <w:tr w:rsidR="00C24577" w:rsidRPr="0053649C" w:rsidTr="00EC5F17">
        <w:tc>
          <w:tcPr>
            <w:tcW w:w="5440" w:type="dxa"/>
          </w:tcPr>
          <w:p w:rsidR="00C24577" w:rsidRPr="0053649C" w:rsidRDefault="00C24577" w:rsidP="00EC5F17">
            <w:pPr>
              <w:autoSpaceDE w:val="0"/>
              <w:autoSpaceDN w:val="0"/>
              <w:adjustRightInd w:val="0"/>
              <w:jc w:val="both"/>
            </w:pPr>
            <w:r w:rsidRPr="00EC5F17">
              <w:rPr>
                <w:bCs/>
              </w:rPr>
              <w:t>Гражданин не может быть принят на муниципальную службу, а муниципальный служащий не может находиться на муниципальной службе в случае</w:t>
            </w:r>
            <w:r w:rsidRPr="0053649C">
              <w:t xml:space="preserve"> признания его не прошедшим военную службу по призыву, не имея </w:t>
            </w:r>
            <w:r w:rsidRPr="0053649C">
              <w:lastRenderedPageBreak/>
              <w:t>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C24577" w:rsidRPr="0053649C" w:rsidRDefault="00C24577" w:rsidP="00EC5F17">
            <w:pPr>
              <w:autoSpaceDE w:val="0"/>
              <w:autoSpaceDN w:val="0"/>
              <w:adjustRightInd w:val="0"/>
              <w:outlineLvl w:val="1"/>
            </w:pPr>
            <w:r w:rsidRPr="0053649C">
              <w:lastRenderedPageBreak/>
              <w:t xml:space="preserve">п.10 ч.1 ст.13 </w:t>
            </w:r>
            <w:r w:rsidRPr="00EC5F17">
              <w:rPr>
                <w:color w:val="000000"/>
              </w:rPr>
              <w:t>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Общественная, профсоюзная и государственная деятельность</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п.11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outlineLvl w:val="1"/>
            </w:pPr>
            <w:r w:rsidRPr="00EC5F17">
              <w:rPr>
                <w:color w:val="000000"/>
              </w:rPr>
              <w:t xml:space="preserve">Запрещается </w:t>
            </w:r>
            <w:r w:rsidRPr="0053649C">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577" w:rsidRPr="00EC5F17" w:rsidRDefault="00C24577" w:rsidP="00EC5F17">
            <w:pPr>
              <w:autoSpaceDE w:val="0"/>
              <w:autoSpaceDN w:val="0"/>
              <w:adjustRightInd w:val="0"/>
              <w:jc w:val="both"/>
              <w:outlineLvl w:val="1"/>
              <w:rPr>
                <w:b/>
              </w:rPr>
            </w:pPr>
            <w:r w:rsidRPr="00EC5F17">
              <w:rPr>
                <w:color w:val="000000"/>
              </w:rPr>
              <w:t>Исключение составляют случаи, когда подобное публичное выражение отношения входит в должностные обязанности муниципального служащего</w:t>
            </w:r>
          </w:p>
        </w:tc>
        <w:tc>
          <w:tcPr>
            <w:tcW w:w="5127" w:type="dxa"/>
          </w:tcPr>
          <w:p w:rsidR="00C24577" w:rsidRPr="00EC5F17" w:rsidRDefault="00C24577" w:rsidP="00EC5F17">
            <w:pPr>
              <w:autoSpaceDE w:val="0"/>
              <w:autoSpaceDN w:val="0"/>
              <w:adjustRightInd w:val="0"/>
              <w:outlineLvl w:val="1"/>
              <w:rPr>
                <w:b/>
              </w:rPr>
            </w:pPr>
            <w:r w:rsidRPr="00EC5F17">
              <w:rPr>
                <w:color w:val="000000"/>
              </w:rPr>
              <w:t>п.12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rPr>
            </w:pPr>
            <w:r w:rsidRPr="0053649C">
              <w:t>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127"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п.13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ч.2 ст.14.2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Запрещается замещать должность муниципальной службы в случае:</w:t>
            </w:r>
          </w:p>
          <w:p w:rsidR="00C24577" w:rsidRPr="0053649C" w:rsidRDefault="00C24577" w:rsidP="00EC5F17">
            <w:pPr>
              <w:autoSpaceDE w:val="0"/>
              <w:autoSpaceDN w:val="0"/>
              <w:adjustRightInd w:val="0"/>
              <w:jc w:val="both"/>
            </w:pPr>
            <w:r w:rsidRPr="0053649C">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4577" w:rsidRPr="0053649C" w:rsidRDefault="00C24577" w:rsidP="00EC5F17">
            <w:pPr>
              <w:autoSpaceDE w:val="0"/>
              <w:autoSpaceDN w:val="0"/>
              <w:adjustRightInd w:val="0"/>
              <w:jc w:val="both"/>
            </w:pPr>
            <w:r w:rsidRPr="0053649C">
              <w:t xml:space="preserve"> - избрания или назначения на муниципальную должность;</w:t>
            </w:r>
          </w:p>
          <w:p w:rsidR="00C24577" w:rsidRPr="0053649C" w:rsidRDefault="00C24577" w:rsidP="00EC5F17">
            <w:pPr>
              <w:autoSpaceDE w:val="0"/>
              <w:autoSpaceDN w:val="0"/>
              <w:adjustRightInd w:val="0"/>
              <w:jc w:val="both"/>
            </w:pPr>
            <w:r w:rsidRPr="0053649C">
              <w:t xml:space="preserve"> -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5127" w:type="dxa"/>
          </w:tcPr>
          <w:p w:rsidR="00C24577" w:rsidRPr="00EC5F17" w:rsidRDefault="00C24577" w:rsidP="00EC5F17">
            <w:pPr>
              <w:autoSpaceDE w:val="0"/>
              <w:autoSpaceDN w:val="0"/>
              <w:adjustRightInd w:val="0"/>
              <w:outlineLvl w:val="1"/>
              <w:rPr>
                <w:b/>
                <w:sz w:val="28"/>
                <w:szCs w:val="28"/>
              </w:rPr>
            </w:pPr>
            <w:r w:rsidRPr="0053649C">
              <w:t>п.2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информации</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sz w:val="28"/>
                <w:szCs w:val="28"/>
              </w:rPr>
            </w:pPr>
            <w:r w:rsidRPr="00EC5F17">
              <w:rPr>
                <w:color w:val="000000"/>
              </w:rPr>
              <w:t xml:space="preserve">Муниципальный служащий обязан </w:t>
            </w:r>
            <w:r w:rsidRPr="0053649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C24577" w:rsidRPr="00EC5F17" w:rsidRDefault="00C24577" w:rsidP="00EC5F17">
            <w:pPr>
              <w:autoSpaceDE w:val="0"/>
              <w:autoSpaceDN w:val="0"/>
              <w:adjustRightInd w:val="0"/>
              <w:jc w:val="both"/>
              <w:outlineLvl w:val="1"/>
              <w:rPr>
                <w:sz w:val="28"/>
                <w:szCs w:val="28"/>
              </w:rPr>
            </w:pPr>
            <w:r w:rsidRPr="00EC5F17">
              <w:rPr>
                <w:color w:val="000000"/>
              </w:rPr>
              <w:t>п.6 ч.1 ст.12 Федерального закона № 25-ФЗ</w:t>
            </w:r>
          </w:p>
        </w:tc>
        <w:tc>
          <w:tcPr>
            <w:tcW w:w="4884" w:type="dxa"/>
          </w:tcPr>
          <w:p w:rsidR="00C24577" w:rsidRPr="00EC5F17" w:rsidRDefault="00C24577" w:rsidP="00EC5F17">
            <w:pPr>
              <w:autoSpaceDE w:val="0"/>
              <w:autoSpaceDN w:val="0"/>
              <w:adjustRightInd w:val="0"/>
              <w:jc w:val="both"/>
              <w:outlineLvl w:val="1"/>
              <w:rPr>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Запрещено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53649C">
              <w:t>п.8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53649C">
              <w:t xml:space="preserve">Гражданин после увольнения с муниципальной службы не вправе разглашать или использовать в </w:t>
            </w:r>
            <w:r w:rsidRPr="0053649C">
              <w:lastRenderedPageBreak/>
              <w:t>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ч.3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Запрещено </w:t>
            </w:r>
            <w:r w:rsidRPr="0053649C">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Использование муниципального имущества</w:t>
            </w:r>
          </w:p>
        </w:tc>
      </w:tr>
      <w:tr w:rsidR="00C24577" w:rsidRPr="0053649C" w:rsidTr="00EC5F17">
        <w:tc>
          <w:tcPr>
            <w:tcW w:w="5440"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Запрещается </w:t>
            </w:r>
            <w:r w:rsidRPr="00EC5F17">
              <w:rPr>
                <w:bCs/>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п.7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Муниципальный служащий обязан</w:t>
            </w:r>
            <w:r w:rsidRPr="0053649C">
              <w:t xml:space="preserve"> беречь государственное и муниципальное имущество, в том числе предоставленное ему для исполнения должностных 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п.7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Родственные связи</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proofErr w:type="gramStart"/>
            <w:r w:rsidRPr="0053649C">
              <w:t xml:space="preserve">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w:t>
            </w:r>
            <w:r w:rsidRPr="0053649C">
              <w:lastRenderedPageBreak/>
              <w:t>связано с непосредственной подчиненностью или подконтрольностью этому должностному лицу</w:t>
            </w:r>
            <w:proofErr w:type="gramEnd"/>
            <w:r w:rsidRPr="0053649C">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п.5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 xml:space="preserve">Гражданство </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proofErr w:type="gramStart"/>
            <w:r w:rsidRPr="0053649C">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3649C">
              <w:t xml:space="preserve"> с </w:t>
            </w:r>
            <w:proofErr w:type="gramStart"/>
            <w:r w:rsidRPr="0053649C">
              <w:t>которым</w:t>
            </w:r>
            <w:proofErr w:type="gramEnd"/>
            <w:r w:rsidRPr="0053649C">
              <w:t xml:space="preserve"> гражданин Российской Федерации, имеющий гражданство иностранного государства,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п.6 ч.1 ст.13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53649C">
              <w:lastRenderedPageBreak/>
              <w:t>Федерации, в соответствии с которым иностранный гражданин имеет право находиться на муниципальной службе.</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п.7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lastRenderedPageBreak/>
              <w:t xml:space="preserve">Муниципальный служащий обязан </w:t>
            </w:r>
            <w:r w:rsidRPr="0053649C">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п.9 ч.1 ст.12 Федерального закона № 25-ФЗ</w:t>
            </w:r>
          </w:p>
        </w:tc>
        <w:tc>
          <w:tcPr>
            <w:tcW w:w="4884" w:type="dxa"/>
          </w:tcPr>
          <w:p w:rsidR="00C24577" w:rsidRPr="000E116A" w:rsidRDefault="00C24577" w:rsidP="00EC5F17">
            <w:pPr>
              <w:autoSpaceDE w:val="0"/>
              <w:autoSpaceDN w:val="0"/>
              <w:adjustRightInd w:val="0"/>
              <w:jc w:val="both"/>
              <w:outlineLvl w:val="1"/>
            </w:pPr>
            <w:r w:rsidRPr="000E116A">
              <w:t>Письменно в произвольной форме проинформировать представителя нанимателя:</w:t>
            </w:r>
          </w:p>
          <w:p w:rsidR="00C24577" w:rsidRPr="000E116A" w:rsidRDefault="00C24577" w:rsidP="00EC5F17">
            <w:pPr>
              <w:autoSpaceDE w:val="0"/>
              <w:autoSpaceDN w:val="0"/>
              <w:adjustRightInd w:val="0"/>
              <w:jc w:val="both"/>
              <w:outlineLvl w:val="1"/>
            </w:pPr>
            <w:r w:rsidRPr="000E116A">
              <w:t>о выходе из гражданства Российской Федерации – в день выхода из гражданства Российской Федерации;</w:t>
            </w:r>
          </w:p>
          <w:p w:rsidR="00C24577" w:rsidRPr="000E116A" w:rsidRDefault="00C24577" w:rsidP="00EC5F17">
            <w:pPr>
              <w:autoSpaceDE w:val="0"/>
              <w:autoSpaceDN w:val="0"/>
              <w:adjustRightInd w:val="0"/>
              <w:jc w:val="both"/>
              <w:outlineLvl w:val="1"/>
            </w:pPr>
            <w:r w:rsidRPr="000E116A">
              <w:t>о приобретении гражданства другого государства – в день приобретения гражданства другого государства.</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Исполнение должностных обязанностей</w:t>
            </w: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исполнять должностные обязанности в соответствии с должностной инструкцией.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п.2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5127" w:type="dxa"/>
          </w:tcPr>
          <w:p w:rsidR="00C24577" w:rsidRPr="00EC5F17" w:rsidRDefault="00C24577" w:rsidP="00EC5F17">
            <w:pPr>
              <w:autoSpaceDE w:val="0"/>
              <w:autoSpaceDN w:val="0"/>
              <w:adjustRightInd w:val="0"/>
              <w:outlineLvl w:val="1"/>
              <w:rPr>
                <w:b/>
                <w:sz w:val="28"/>
                <w:szCs w:val="28"/>
              </w:rPr>
            </w:pPr>
            <w:r w:rsidRPr="00EC5F17">
              <w:rPr>
                <w:color w:val="000000"/>
              </w:rPr>
              <w:t>п.3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п.4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 xml:space="preserve">поддерживать уровень квалификации, необходимый для надлежащего исполнения должностных </w:t>
            </w:r>
            <w:r w:rsidRPr="0053649C">
              <w:lastRenderedPageBreak/>
              <w:t>обязанностей.</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lastRenderedPageBreak/>
              <w:t>п.5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Муниципальный служащий не вправе исполнять данное ему неправомерное поручение.</w:t>
            </w:r>
          </w:p>
          <w:p w:rsidR="00C24577" w:rsidRPr="00EC5F17" w:rsidRDefault="00C24577" w:rsidP="00EC5F17">
            <w:pPr>
              <w:autoSpaceDE w:val="0"/>
              <w:autoSpaceDN w:val="0"/>
              <w:adjustRightInd w:val="0"/>
              <w:jc w:val="both"/>
              <w:rPr>
                <w:color w:val="000000"/>
              </w:rPr>
            </w:pPr>
            <w:r w:rsidRPr="00EC5F17">
              <w:rPr>
                <w:color w:val="000000"/>
              </w:rPr>
              <w:t xml:space="preserve"> </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ч.2 ст.12 Федерального закона № 25-ФЗ</w:t>
            </w:r>
          </w:p>
        </w:tc>
        <w:tc>
          <w:tcPr>
            <w:tcW w:w="4884" w:type="dxa"/>
          </w:tcPr>
          <w:p w:rsidR="00C24577" w:rsidRPr="0053649C" w:rsidRDefault="00C24577" w:rsidP="00EC5F17">
            <w:pPr>
              <w:autoSpaceDE w:val="0"/>
              <w:autoSpaceDN w:val="0"/>
              <w:adjustRightInd w:val="0"/>
              <w:jc w:val="both"/>
            </w:pPr>
            <w:proofErr w:type="gramStart"/>
            <w:r w:rsidRPr="0053649C">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3649C">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EC5F17">
              <w:rPr>
                <w:color w:val="000000"/>
              </w:rPr>
              <w:t xml:space="preserve">Запрещено </w:t>
            </w:r>
            <w:r w:rsidRPr="0053649C">
              <w:t>прекращать исполнение должностных обязанностей в целях урегулирования трудового спора.</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п.14 ч.1 ст.14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jc w:val="both"/>
              <w:rPr>
                <w:i/>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Иные ограничения и обязанности</w:t>
            </w: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53649C">
              <w:lastRenderedPageBreak/>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127" w:type="dxa"/>
          </w:tcPr>
          <w:p w:rsidR="00C24577" w:rsidRPr="0053649C" w:rsidRDefault="00C24577" w:rsidP="00EC5F17">
            <w:pPr>
              <w:autoSpaceDE w:val="0"/>
              <w:autoSpaceDN w:val="0"/>
              <w:adjustRightInd w:val="0"/>
              <w:outlineLvl w:val="1"/>
            </w:pPr>
            <w:r w:rsidRPr="0053649C">
              <w:lastRenderedPageBreak/>
              <w:t>п.1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lastRenderedPageBreak/>
              <w:t>Муниципальный служащий обязан соблюдать ограничения, выполнять обязательства, не нарушать запреты, которые установлены Федеральным законом № 25-ФЗ и другими федеральными законами.</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п.10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127"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признания его недееспособным или ограниченно дееспособным решением суда, вступившим в законную силу;</w:t>
            </w:r>
          </w:p>
        </w:tc>
        <w:tc>
          <w:tcPr>
            <w:tcW w:w="5127" w:type="dxa"/>
          </w:tcPr>
          <w:p w:rsidR="00C24577" w:rsidRPr="0053649C" w:rsidRDefault="00C24577" w:rsidP="00EC5F17">
            <w:pPr>
              <w:autoSpaceDE w:val="0"/>
              <w:autoSpaceDN w:val="0"/>
              <w:adjustRightInd w:val="0"/>
              <w:outlineLvl w:val="1"/>
            </w:pPr>
            <w:r w:rsidRPr="0053649C">
              <w:t>п.1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EC5F17" w:rsidRDefault="00C24577" w:rsidP="00EC5F17">
            <w:pPr>
              <w:autoSpaceDE w:val="0"/>
              <w:autoSpaceDN w:val="0"/>
              <w:adjustRightInd w:val="0"/>
              <w:jc w:val="both"/>
              <w:rPr>
                <w:color w:val="000000"/>
              </w:rPr>
            </w:pPr>
            <w:r w:rsidRPr="0053649C">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5127" w:type="dxa"/>
          </w:tcPr>
          <w:p w:rsidR="00C24577" w:rsidRPr="00EC5F17" w:rsidRDefault="00C24577" w:rsidP="00EC5F17">
            <w:pPr>
              <w:autoSpaceDE w:val="0"/>
              <w:autoSpaceDN w:val="0"/>
              <w:adjustRightInd w:val="0"/>
              <w:outlineLvl w:val="1"/>
              <w:rPr>
                <w:color w:val="000000"/>
              </w:rPr>
            </w:pPr>
            <w:r w:rsidRPr="00EC5F17">
              <w:rPr>
                <w:color w:val="000000"/>
              </w:rPr>
              <w:t>п.2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proofErr w:type="gramStart"/>
            <w:r w:rsidRPr="0053649C">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tc>
        <w:tc>
          <w:tcPr>
            <w:tcW w:w="5127" w:type="dxa"/>
          </w:tcPr>
          <w:p w:rsidR="00C24577" w:rsidRPr="0053649C" w:rsidRDefault="00C24577" w:rsidP="00EC5F17">
            <w:pPr>
              <w:autoSpaceDE w:val="0"/>
              <w:autoSpaceDN w:val="0"/>
              <w:adjustRightInd w:val="0"/>
              <w:outlineLvl w:val="1"/>
            </w:pPr>
            <w:r w:rsidRPr="0053649C">
              <w:t>п.3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t xml:space="preserve">- наличия заболевания, препятствующего поступлению на муниципальную службу или ее </w:t>
            </w:r>
            <w:r w:rsidRPr="0053649C">
              <w:lastRenderedPageBreak/>
              <w:t>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5127" w:type="dxa"/>
          </w:tcPr>
          <w:p w:rsidR="00C24577" w:rsidRPr="0053649C" w:rsidRDefault="00C24577" w:rsidP="00EC5F17">
            <w:pPr>
              <w:autoSpaceDE w:val="0"/>
              <w:autoSpaceDN w:val="0"/>
              <w:adjustRightInd w:val="0"/>
              <w:outlineLvl w:val="1"/>
            </w:pPr>
            <w:r w:rsidRPr="0053649C">
              <w:lastRenderedPageBreak/>
              <w:t>п.4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5440" w:type="dxa"/>
          </w:tcPr>
          <w:p w:rsidR="00C24577" w:rsidRPr="0053649C" w:rsidRDefault="00C24577" w:rsidP="00EC5F17">
            <w:pPr>
              <w:autoSpaceDE w:val="0"/>
              <w:autoSpaceDN w:val="0"/>
              <w:adjustRightInd w:val="0"/>
              <w:jc w:val="both"/>
            </w:pPr>
            <w:r w:rsidRPr="0053649C">
              <w:lastRenderedPageBreak/>
              <w:t>- представления подложных документов или заведомо ложных сведений при поступлении на муниципальную службу</w:t>
            </w:r>
            <w:r>
              <w:t>.</w:t>
            </w:r>
          </w:p>
        </w:tc>
        <w:tc>
          <w:tcPr>
            <w:tcW w:w="5127" w:type="dxa"/>
          </w:tcPr>
          <w:p w:rsidR="00C24577" w:rsidRPr="0053649C" w:rsidRDefault="00C24577" w:rsidP="00EC5F17">
            <w:pPr>
              <w:autoSpaceDE w:val="0"/>
              <w:autoSpaceDN w:val="0"/>
              <w:adjustRightInd w:val="0"/>
              <w:outlineLvl w:val="1"/>
            </w:pPr>
            <w:r w:rsidRPr="0053649C">
              <w:t>п.8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bl>
    <w:p w:rsidR="00C24577" w:rsidRPr="0053649C" w:rsidRDefault="00C24577" w:rsidP="0077283A">
      <w:pPr>
        <w:autoSpaceDE w:val="0"/>
        <w:autoSpaceDN w:val="0"/>
        <w:adjustRightInd w:val="0"/>
        <w:outlineLvl w:val="1"/>
        <w:rPr>
          <w:b/>
          <w:sz w:val="28"/>
          <w:szCs w:val="28"/>
        </w:rPr>
        <w:sectPr w:rsidR="00C24577" w:rsidRPr="0053649C" w:rsidSect="009B4CFC">
          <w:pgSz w:w="16838" w:h="11906" w:orient="landscape"/>
          <w:pgMar w:top="851" w:right="567" w:bottom="567" w:left="851" w:header="709" w:footer="709" w:gutter="0"/>
          <w:cols w:space="708"/>
          <w:docGrid w:linePitch="360"/>
        </w:sectPr>
      </w:pP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lastRenderedPageBreak/>
        <w:t xml:space="preserve">4. Ответственность за несоблюдение </w:t>
      </w:r>
      <w:proofErr w:type="gramStart"/>
      <w:r w:rsidRPr="0053649C">
        <w:rPr>
          <w:b/>
          <w:bCs/>
          <w:sz w:val="28"/>
          <w:szCs w:val="28"/>
          <w:bdr w:val="none" w:sz="0" w:space="0" w:color="auto" w:frame="1"/>
        </w:rPr>
        <w:t>предусмотренных</w:t>
      </w:r>
      <w:proofErr w:type="gramEnd"/>
      <w:r w:rsidRPr="0053649C">
        <w:rPr>
          <w:b/>
          <w:bCs/>
          <w:sz w:val="28"/>
          <w:szCs w:val="28"/>
          <w:bdr w:val="none" w:sz="0" w:space="0" w:color="auto" w:frame="1"/>
        </w:rPr>
        <w:t xml:space="preserve"> </w:t>
      </w: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t>ограничений и запретов</w:t>
      </w:r>
    </w:p>
    <w:p w:rsidR="00C24577" w:rsidRPr="0053649C" w:rsidRDefault="00C24577" w:rsidP="00D42DAD">
      <w:pPr>
        <w:shd w:val="clear" w:color="auto" w:fill="FFFFFF"/>
        <w:spacing w:line="300" w:lineRule="atLeast"/>
        <w:jc w:val="both"/>
        <w:textAlignment w:val="baseline"/>
        <w:rPr>
          <w:b/>
          <w:bCs/>
          <w:sz w:val="28"/>
          <w:szCs w:val="28"/>
          <w:bdr w:val="none" w:sz="0" w:space="0" w:color="auto" w:frame="1"/>
        </w:rPr>
      </w:pPr>
    </w:p>
    <w:p w:rsidR="00C24577" w:rsidRPr="0053649C" w:rsidRDefault="00C24577" w:rsidP="00246D3E">
      <w:pPr>
        <w:autoSpaceDE w:val="0"/>
        <w:autoSpaceDN w:val="0"/>
        <w:adjustRightInd w:val="0"/>
        <w:ind w:firstLine="540"/>
        <w:jc w:val="both"/>
        <w:rPr>
          <w:bCs/>
          <w:sz w:val="28"/>
          <w:szCs w:val="28"/>
        </w:rPr>
      </w:pPr>
      <w:r w:rsidRPr="0053649C">
        <w:rPr>
          <w:bCs/>
          <w:sz w:val="28"/>
          <w:szCs w:val="28"/>
        </w:rPr>
        <w:t xml:space="preserve">Лица, виновные в нарушении законодательства Российской Федерации о муниципальной службе Российской Федерации, привлекаются к ответственности в порядке, установленном Федеральным законом № 25-ФЗ и другими федеральными </w:t>
      </w:r>
      <w:r w:rsidRPr="002346CD">
        <w:rPr>
          <w:bCs/>
          <w:sz w:val="28"/>
          <w:szCs w:val="28"/>
        </w:rPr>
        <w:t>законами.</w:t>
      </w:r>
    </w:p>
    <w:p w:rsidR="00C24577" w:rsidRPr="0053649C" w:rsidRDefault="00C24577" w:rsidP="00DB2551">
      <w:pPr>
        <w:autoSpaceDE w:val="0"/>
        <w:autoSpaceDN w:val="0"/>
        <w:adjustRightInd w:val="0"/>
        <w:ind w:firstLine="540"/>
        <w:jc w:val="both"/>
        <w:rPr>
          <w:bCs/>
          <w:sz w:val="28"/>
          <w:szCs w:val="28"/>
        </w:rPr>
      </w:pPr>
      <w:r w:rsidRPr="0053649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14" w:history="1">
        <w:r w:rsidRPr="0053649C">
          <w:rPr>
            <w:bCs/>
            <w:sz w:val="28"/>
            <w:szCs w:val="28"/>
          </w:rPr>
          <w:t>законодательством</w:t>
        </w:r>
      </w:hyperlink>
      <w:r w:rsidRPr="0053649C">
        <w:rPr>
          <w:bCs/>
          <w:sz w:val="28"/>
          <w:szCs w:val="28"/>
        </w:rPr>
        <w:t xml:space="preserve"> Российской Федерации права занимать определенные должности государственной и муниципальной службы.</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Уголовная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преступления коррупционной направленности</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w:t>
      </w:r>
      <w:proofErr w:type="gramStart"/>
      <w:r w:rsidRPr="0053649C">
        <w:rPr>
          <w:rFonts w:ascii="Times New Roman" w:hAnsi="Times New Roman" w:cs="Times New Roman"/>
          <w:sz w:val="28"/>
          <w:szCs w:val="28"/>
        </w:rPr>
        <w:t>с</w:t>
      </w:r>
      <w:proofErr w:type="gramEnd"/>
      <w:r w:rsidRPr="0053649C">
        <w:rPr>
          <w:rFonts w:ascii="Times New Roman" w:hAnsi="Times New Roman" w:cs="Times New Roman"/>
          <w:sz w:val="28"/>
          <w:szCs w:val="28"/>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Так, например, в соответствии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Мошенничество (статья 159)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Присвоение или растрата (статья 160)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Коммерческий подкуп (статья 204)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Злоупотребление должностными полномочиями (статья 285)</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Нецелевое расходование бюджетных средств (статья 285.1)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 xml:space="preserve">Нецелевое расходование средств государственных внебюджетных фондов </w:t>
      </w:r>
      <w:r w:rsidRPr="0053649C">
        <w:rPr>
          <w:sz w:val="28"/>
          <w:szCs w:val="28"/>
        </w:rPr>
        <w:br/>
        <w:t>(статья 285.2)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Внесение в единые государственные реестры заведомо недостоверных сведений  (статья 285.3)</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lastRenderedPageBreak/>
        <w:t>Превышение должностных полномочий  (статья 286)</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Незаконное участие в предпринимательской деятельности  (статья 289)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Получение взятки  (статья 290)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Дача взятки  (статья 291)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Посредничество во взяточничестве  (статья 291.1)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Служебный подлог  (статья 292)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Провокация взятки либо коммерческого подкупа  (статья 304)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Подкуп или принуждение к даче показаний или уклонению от дачи показаний либо к неправильному переводу  (статья 309) и другие.</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За преступления коррупционной направленности </w:t>
      </w:r>
    </w:p>
    <w:p w:rsidR="00C24577" w:rsidRPr="0053649C" w:rsidRDefault="00C24577" w:rsidP="001D0ABB">
      <w:pPr>
        <w:pStyle w:val="ConsPlusNormal"/>
        <w:ind w:firstLine="540"/>
        <w:jc w:val="center"/>
        <w:rPr>
          <w:rFonts w:ascii="Times New Roman" w:hAnsi="Times New Roman" w:cs="Times New Roman"/>
          <w:sz w:val="28"/>
          <w:szCs w:val="28"/>
        </w:rPr>
      </w:pPr>
      <w:proofErr w:type="gramStart"/>
      <w:r w:rsidRPr="0053649C">
        <w:rPr>
          <w:rFonts w:ascii="Times New Roman" w:hAnsi="Times New Roman" w:cs="Times New Roman"/>
          <w:sz w:val="28"/>
          <w:szCs w:val="28"/>
        </w:rPr>
        <w:t xml:space="preserve">Уголовным кодексом Российской Федерации предусмотрены </w:t>
      </w:r>
      <w:proofErr w:type="gramEnd"/>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следующие виды наказаний:</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4423E4">
      <w:pPr>
        <w:autoSpaceDE w:val="0"/>
        <w:autoSpaceDN w:val="0"/>
        <w:adjustRightInd w:val="0"/>
        <w:ind w:firstLine="540"/>
        <w:jc w:val="both"/>
        <w:rPr>
          <w:sz w:val="28"/>
          <w:szCs w:val="28"/>
        </w:rPr>
      </w:pPr>
      <w:r w:rsidRPr="0053649C">
        <w:rPr>
          <w:sz w:val="28"/>
          <w:szCs w:val="28"/>
        </w:rPr>
        <w:t>штраф;</w:t>
      </w:r>
    </w:p>
    <w:p w:rsidR="00C24577" w:rsidRPr="0053649C" w:rsidRDefault="00C24577" w:rsidP="004423E4">
      <w:pPr>
        <w:autoSpaceDE w:val="0"/>
        <w:autoSpaceDN w:val="0"/>
        <w:adjustRightInd w:val="0"/>
        <w:ind w:firstLine="540"/>
        <w:jc w:val="both"/>
        <w:rPr>
          <w:sz w:val="28"/>
          <w:szCs w:val="28"/>
        </w:rPr>
      </w:pPr>
      <w:r w:rsidRPr="0053649C">
        <w:rPr>
          <w:sz w:val="28"/>
          <w:szCs w:val="28"/>
        </w:rPr>
        <w:t>лишение права занимать определенные должности или заниматься определенной деятельностью;</w:t>
      </w:r>
    </w:p>
    <w:p w:rsidR="00C24577" w:rsidRPr="0053649C" w:rsidRDefault="00C24577" w:rsidP="004423E4">
      <w:pPr>
        <w:autoSpaceDE w:val="0"/>
        <w:autoSpaceDN w:val="0"/>
        <w:adjustRightInd w:val="0"/>
        <w:ind w:firstLine="540"/>
        <w:jc w:val="both"/>
        <w:rPr>
          <w:sz w:val="28"/>
          <w:szCs w:val="28"/>
        </w:rPr>
      </w:pPr>
      <w:r w:rsidRPr="0053649C">
        <w:rPr>
          <w:sz w:val="28"/>
          <w:szCs w:val="28"/>
        </w:rPr>
        <w:t>обязательные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исправительные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принудительные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ограничение свободы;</w:t>
      </w:r>
    </w:p>
    <w:p w:rsidR="00C24577" w:rsidRPr="0053649C" w:rsidRDefault="00C24577" w:rsidP="004423E4">
      <w:pPr>
        <w:autoSpaceDE w:val="0"/>
        <w:autoSpaceDN w:val="0"/>
        <w:adjustRightInd w:val="0"/>
        <w:ind w:firstLine="540"/>
        <w:jc w:val="both"/>
        <w:rPr>
          <w:b/>
          <w:bCs/>
          <w:sz w:val="28"/>
          <w:szCs w:val="28"/>
        </w:rPr>
      </w:pPr>
      <w:r w:rsidRPr="0053649C">
        <w:rPr>
          <w:sz w:val="28"/>
          <w:szCs w:val="28"/>
        </w:rPr>
        <w:t>лишение свободы на определенный срок.</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Административная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764FF3">
      <w:pPr>
        <w:pStyle w:val="ConsPlusNormal"/>
        <w:jc w:val="center"/>
        <w:rPr>
          <w:rFonts w:ascii="Times New Roman" w:hAnsi="Times New Roman" w:cs="Times New Roman"/>
          <w:b/>
          <w:sz w:val="28"/>
          <w:szCs w:val="28"/>
        </w:rPr>
      </w:pPr>
    </w:p>
    <w:p w:rsidR="00C24577" w:rsidRPr="000E116A" w:rsidRDefault="00C24577" w:rsidP="00764FF3">
      <w:pPr>
        <w:pStyle w:val="ConsPlusNormal"/>
        <w:ind w:firstLine="540"/>
        <w:jc w:val="both"/>
        <w:rPr>
          <w:rFonts w:ascii="Times New Roman" w:hAnsi="Times New Roman" w:cs="Times New Roman"/>
          <w:sz w:val="28"/>
          <w:szCs w:val="28"/>
        </w:rPr>
      </w:pPr>
      <w:r w:rsidRPr="000E116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w:t>
      </w:r>
      <w:r w:rsidR="002346CD" w:rsidRPr="000E116A">
        <w:rPr>
          <w:rFonts w:ascii="Times New Roman" w:hAnsi="Times New Roman" w:cs="Times New Roman"/>
          <w:sz w:val="28"/>
          <w:szCs w:val="28"/>
        </w:rPr>
        <w:t>дминистративных правонарушениях</w:t>
      </w:r>
      <w:r w:rsidRPr="000E116A">
        <w:rPr>
          <w:rFonts w:ascii="Times New Roman" w:hAnsi="Times New Roman" w:cs="Times New Roman"/>
          <w:sz w:val="28"/>
          <w:szCs w:val="28"/>
        </w:rPr>
        <w:t>.</w:t>
      </w:r>
    </w:p>
    <w:p w:rsidR="00C24577" w:rsidRPr="000E116A" w:rsidRDefault="00C24577" w:rsidP="00764FF3">
      <w:pPr>
        <w:autoSpaceDE w:val="0"/>
        <w:autoSpaceDN w:val="0"/>
        <w:adjustRightInd w:val="0"/>
        <w:ind w:firstLine="540"/>
        <w:jc w:val="both"/>
        <w:rPr>
          <w:sz w:val="28"/>
          <w:szCs w:val="28"/>
        </w:rPr>
      </w:pPr>
      <w:proofErr w:type="gramStart"/>
      <w:r w:rsidRPr="000E116A">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C24577" w:rsidRPr="000E116A" w:rsidRDefault="00B76EF2" w:rsidP="00764FF3">
      <w:pPr>
        <w:autoSpaceDE w:val="0"/>
        <w:autoSpaceDN w:val="0"/>
        <w:adjustRightInd w:val="0"/>
        <w:ind w:firstLine="540"/>
        <w:jc w:val="both"/>
        <w:rPr>
          <w:sz w:val="28"/>
          <w:szCs w:val="28"/>
        </w:rPr>
      </w:pPr>
      <w:hyperlink r:id="rId15" w:history="1">
        <w:r w:rsidR="00C24577" w:rsidRPr="000E116A">
          <w:rPr>
            <w:sz w:val="28"/>
            <w:szCs w:val="28"/>
          </w:rPr>
          <w:t>статья 5.16</w:t>
        </w:r>
      </w:hyperlink>
      <w:r w:rsidR="00C24577" w:rsidRPr="000E116A">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24577" w:rsidRPr="0053649C" w:rsidRDefault="00B76EF2" w:rsidP="00764FF3">
      <w:pPr>
        <w:autoSpaceDE w:val="0"/>
        <w:autoSpaceDN w:val="0"/>
        <w:adjustRightInd w:val="0"/>
        <w:ind w:firstLine="540"/>
        <w:jc w:val="both"/>
        <w:rPr>
          <w:sz w:val="28"/>
          <w:szCs w:val="28"/>
        </w:rPr>
      </w:pPr>
      <w:hyperlink r:id="rId16" w:history="1">
        <w:r w:rsidR="00C24577" w:rsidRPr="000E116A">
          <w:rPr>
            <w:sz w:val="28"/>
            <w:szCs w:val="28"/>
          </w:rPr>
          <w:t>статья 5.17</w:t>
        </w:r>
      </w:hyperlink>
      <w:r w:rsidR="00C24577" w:rsidRPr="000E116A">
        <w:rPr>
          <w:sz w:val="28"/>
          <w:szCs w:val="28"/>
        </w:rPr>
        <w:t xml:space="preserve"> «</w:t>
      </w:r>
      <w:proofErr w:type="spellStart"/>
      <w:r w:rsidR="00C24577" w:rsidRPr="000E116A">
        <w:rPr>
          <w:sz w:val="28"/>
          <w:szCs w:val="28"/>
        </w:rPr>
        <w:t>Непредоставление</w:t>
      </w:r>
      <w:proofErr w:type="spellEnd"/>
      <w:r w:rsidR="00C24577" w:rsidRPr="000E116A">
        <w:rPr>
          <w:sz w:val="28"/>
          <w:szCs w:val="28"/>
        </w:rPr>
        <w:t xml:space="preserve"> или </w:t>
      </w:r>
      <w:proofErr w:type="spellStart"/>
      <w:r w:rsidR="00C24577" w:rsidRPr="000E116A">
        <w:rPr>
          <w:sz w:val="28"/>
          <w:szCs w:val="28"/>
        </w:rPr>
        <w:t>неопубликование</w:t>
      </w:r>
      <w:proofErr w:type="spellEnd"/>
      <w:r w:rsidR="00C24577" w:rsidRPr="000E116A">
        <w:rPr>
          <w:sz w:val="28"/>
          <w:szCs w:val="28"/>
        </w:rPr>
        <w:t xml:space="preserve"> отчета, сведений о поступлении и расходовании средств, выделенных на</w:t>
      </w:r>
      <w:r w:rsidR="00C24577" w:rsidRPr="0053649C">
        <w:rPr>
          <w:sz w:val="28"/>
          <w:szCs w:val="28"/>
        </w:rPr>
        <w:t xml:space="preserve"> подготовку и проведение выборов, референдума»</w:t>
      </w:r>
    </w:p>
    <w:p w:rsidR="00C24577" w:rsidRPr="0053649C" w:rsidRDefault="00B76EF2" w:rsidP="00764FF3">
      <w:pPr>
        <w:autoSpaceDE w:val="0"/>
        <w:autoSpaceDN w:val="0"/>
        <w:adjustRightInd w:val="0"/>
        <w:ind w:firstLine="540"/>
        <w:jc w:val="both"/>
        <w:rPr>
          <w:sz w:val="28"/>
          <w:szCs w:val="28"/>
        </w:rPr>
      </w:pPr>
      <w:hyperlink r:id="rId17" w:history="1">
        <w:r w:rsidR="00C24577" w:rsidRPr="0053649C">
          <w:rPr>
            <w:sz w:val="28"/>
            <w:szCs w:val="28"/>
          </w:rPr>
          <w:t>статья 5.20</w:t>
        </w:r>
      </w:hyperlink>
      <w:r w:rsidR="00C24577" w:rsidRPr="0053649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24577" w:rsidRPr="0053649C" w:rsidRDefault="00B76EF2" w:rsidP="00764FF3">
      <w:pPr>
        <w:autoSpaceDE w:val="0"/>
        <w:autoSpaceDN w:val="0"/>
        <w:adjustRightInd w:val="0"/>
        <w:ind w:firstLine="540"/>
        <w:jc w:val="both"/>
        <w:rPr>
          <w:sz w:val="28"/>
          <w:szCs w:val="28"/>
        </w:rPr>
      </w:pPr>
      <w:hyperlink r:id="rId18" w:history="1">
        <w:r w:rsidR="00C24577" w:rsidRPr="0053649C">
          <w:rPr>
            <w:sz w:val="28"/>
            <w:szCs w:val="28"/>
          </w:rPr>
          <w:t>статья 5.45</w:t>
        </w:r>
      </w:hyperlink>
      <w:r w:rsidR="00C24577" w:rsidRPr="0053649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C24577" w:rsidRPr="0053649C" w:rsidRDefault="00B76EF2" w:rsidP="00764FF3">
      <w:pPr>
        <w:autoSpaceDE w:val="0"/>
        <w:autoSpaceDN w:val="0"/>
        <w:adjustRightInd w:val="0"/>
        <w:ind w:firstLine="540"/>
        <w:jc w:val="both"/>
        <w:rPr>
          <w:sz w:val="28"/>
          <w:szCs w:val="28"/>
        </w:rPr>
      </w:pPr>
      <w:hyperlink r:id="rId19" w:history="1">
        <w:r w:rsidR="00C24577" w:rsidRPr="0053649C">
          <w:rPr>
            <w:sz w:val="28"/>
            <w:szCs w:val="28"/>
          </w:rPr>
          <w:t>статья 5.47</w:t>
        </w:r>
      </w:hyperlink>
      <w:r w:rsidR="00C24577" w:rsidRPr="0053649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24577" w:rsidRPr="0053649C" w:rsidRDefault="00B76EF2" w:rsidP="00764FF3">
      <w:pPr>
        <w:autoSpaceDE w:val="0"/>
        <w:autoSpaceDN w:val="0"/>
        <w:adjustRightInd w:val="0"/>
        <w:ind w:firstLine="540"/>
        <w:jc w:val="both"/>
        <w:rPr>
          <w:sz w:val="28"/>
          <w:szCs w:val="28"/>
        </w:rPr>
      </w:pPr>
      <w:hyperlink r:id="rId20" w:history="1">
        <w:r w:rsidR="00C24577" w:rsidRPr="0053649C">
          <w:rPr>
            <w:sz w:val="28"/>
            <w:szCs w:val="28"/>
          </w:rPr>
          <w:t>статья 5.50</w:t>
        </w:r>
      </w:hyperlink>
      <w:r w:rsidR="00C24577" w:rsidRPr="0053649C">
        <w:rPr>
          <w:sz w:val="28"/>
          <w:szCs w:val="28"/>
        </w:rPr>
        <w:t xml:space="preserve"> «Нарушение правил перечисления средств, внесенных в избирательный фонд, фонд референдума»</w:t>
      </w:r>
    </w:p>
    <w:p w:rsidR="00C24577" w:rsidRPr="0053649C" w:rsidRDefault="00B76EF2" w:rsidP="00764FF3">
      <w:pPr>
        <w:autoSpaceDE w:val="0"/>
        <w:autoSpaceDN w:val="0"/>
        <w:adjustRightInd w:val="0"/>
        <w:ind w:firstLine="540"/>
        <w:jc w:val="both"/>
        <w:rPr>
          <w:sz w:val="28"/>
          <w:szCs w:val="28"/>
        </w:rPr>
      </w:pPr>
      <w:hyperlink r:id="rId21" w:history="1">
        <w:r w:rsidR="00C24577" w:rsidRPr="0053649C">
          <w:rPr>
            <w:sz w:val="28"/>
            <w:szCs w:val="28"/>
          </w:rPr>
          <w:t>статья 7.27</w:t>
        </w:r>
      </w:hyperlink>
      <w:r w:rsidR="00C24577" w:rsidRPr="0053649C">
        <w:rPr>
          <w:sz w:val="28"/>
          <w:szCs w:val="28"/>
        </w:rPr>
        <w:t xml:space="preserve"> «Мелкое хищение» (в случае совершения соответствующего действия путем присвоения или растраты)</w:t>
      </w:r>
    </w:p>
    <w:p w:rsidR="00C24577" w:rsidRPr="0053649C" w:rsidRDefault="00B76EF2" w:rsidP="00764FF3">
      <w:pPr>
        <w:autoSpaceDE w:val="0"/>
        <w:autoSpaceDN w:val="0"/>
        <w:adjustRightInd w:val="0"/>
        <w:ind w:firstLine="540"/>
        <w:jc w:val="both"/>
        <w:rPr>
          <w:sz w:val="28"/>
          <w:szCs w:val="28"/>
        </w:rPr>
      </w:pPr>
      <w:hyperlink r:id="rId22" w:history="1">
        <w:r w:rsidR="00C24577" w:rsidRPr="0053649C">
          <w:rPr>
            <w:sz w:val="28"/>
            <w:szCs w:val="28"/>
          </w:rPr>
          <w:t>статья 7.30</w:t>
        </w:r>
      </w:hyperlink>
      <w:r w:rsidR="00C24577" w:rsidRPr="0053649C">
        <w:rPr>
          <w:sz w:val="28"/>
          <w:szCs w:val="28"/>
        </w:rPr>
        <w:t xml:space="preserve"> «Нарушение порядка размещения заказа на поставки товаров, выполнение работ, оказание услуг для нужд заказчиков»</w:t>
      </w:r>
    </w:p>
    <w:p w:rsidR="00C24577" w:rsidRPr="0053649C" w:rsidRDefault="00B76EF2" w:rsidP="00764FF3">
      <w:pPr>
        <w:autoSpaceDE w:val="0"/>
        <w:autoSpaceDN w:val="0"/>
        <w:adjustRightInd w:val="0"/>
        <w:ind w:firstLine="540"/>
        <w:jc w:val="both"/>
        <w:rPr>
          <w:sz w:val="28"/>
          <w:szCs w:val="28"/>
        </w:rPr>
      </w:pPr>
      <w:hyperlink r:id="rId23" w:history="1">
        <w:r w:rsidR="00C24577" w:rsidRPr="0053649C">
          <w:rPr>
            <w:sz w:val="28"/>
            <w:szCs w:val="28"/>
          </w:rPr>
          <w:t>статья 14.9</w:t>
        </w:r>
      </w:hyperlink>
      <w:r w:rsidR="00C24577" w:rsidRPr="0053649C">
        <w:rPr>
          <w:sz w:val="28"/>
          <w:szCs w:val="28"/>
        </w:rPr>
        <w:t xml:space="preserve"> «Ограничение конкуренции органами власти, органами местного самоуправления»</w:t>
      </w:r>
    </w:p>
    <w:p w:rsidR="00C24577" w:rsidRPr="0053649C" w:rsidRDefault="00B76EF2" w:rsidP="00764FF3">
      <w:pPr>
        <w:autoSpaceDE w:val="0"/>
        <w:autoSpaceDN w:val="0"/>
        <w:adjustRightInd w:val="0"/>
        <w:ind w:firstLine="540"/>
        <w:jc w:val="both"/>
        <w:rPr>
          <w:sz w:val="28"/>
          <w:szCs w:val="28"/>
        </w:rPr>
      </w:pPr>
      <w:hyperlink r:id="rId24" w:history="1">
        <w:r w:rsidR="00C24577" w:rsidRPr="0053649C">
          <w:rPr>
            <w:sz w:val="28"/>
            <w:szCs w:val="28"/>
          </w:rPr>
          <w:t>статья 15.21</w:t>
        </w:r>
      </w:hyperlink>
      <w:r w:rsidR="00C24577" w:rsidRPr="0053649C">
        <w:rPr>
          <w:sz w:val="28"/>
          <w:szCs w:val="28"/>
        </w:rPr>
        <w:t xml:space="preserve"> «Использование служебной информации на рынке ценных бумаг»</w:t>
      </w:r>
    </w:p>
    <w:p w:rsidR="00C24577" w:rsidRPr="0053649C" w:rsidRDefault="00B76EF2" w:rsidP="00764FF3">
      <w:pPr>
        <w:autoSpaceDE w:val="0"/>
        <w:autoSpaceDN w:val="0"/>
        <w:adjustRightInd w:val="0"/>
        <w:ind w:firstLine="540"/>
        <w:jc w:val="both"/>
        <w:rPr>
          <w:sz w:val="28"/>
          <w:szCs w:val="28"/>
        </w:rPr>
      </w:pPr>
      <w:hyperlink r:id="rId25" w:history="1">
        <w:r w:rsidR="00C24577" w:rsidRPr="0053649C">
          <w:rPr>
            <w:sz w:val="28"/>
            <w:szCs w:val="28"/>
          </w:rPr>
          <w:t>статья 19.28</w:t>
        </w:r>
      </w:hyperlink>
      <w:r w:rsidR="00C24577" w:rsidRPr="0053649C">
        <w:rPr>
          <w:sz w:val="28"/>
          <w:szCs w:val="28"/>
        </w:rPr>
        <w:t xml:space="preserve"> «Незаконное вознаграждение от имени юридического лица»</w:t>
      </w:r>
    </w:p>
    <w:p w:rsidR="00C24577" w:rsidRPr="0053649C" w:rsidRDefault="00B76EF2" w:rsidP="002D53D2">
      <w:pPr>
        <w:autoSpaceDE w:val="0"/>
        <w:autoSpaceDN w:val="0"/>
        <w:adjustRightInd w:val="0"/>
        <w:ind w:firstLine="540"/>
        <w:jc w:val="both"/>
        <w:outlineLvl w:val="0"/>
        <w:rPr>
          <w:sz w:val="28"/>
          <w:szCs w:val="28"/>
        </w:rPr>
      </w:pPr>
      <w:hyperlink r:id="rId26" w:history="1">
        <w:r w:rsidR="00C24577" w:rsidRPr="0053649C">
          <w:rPr>
            <w:sz w:val="28"/>
            <w:szCs w:val="28"/>
          </w:rPr>
          <w:t>статья 19.29</w:t>
        </w:r>
      </w:hyperlink>
      <w:r w:rsidR="00C24577" w:rsidRPr="0053649C">
        <w:rPr>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C24577" w:rsidRPr="0053649C" w:rsidRDefault="00C24577" w:rsidP="00764FF3">
      <w:pPr>
        <w:autoSpaceDE w:val="0"/>
        <w:autoSpaceDN w:val="0"/>
        <w:adjustRightInd w:val="0"/>
        <w:ind w:firstLine="540"/>
        <w:jc w:val="center"/>
        <w:rPr>
          <w:sz w:val="28"/>
          <w:szCs w:val="28"/>
        </w:rPr>
      </w:pPr>
    </w:p>
    <w:p w:rsidR="00C24577" w:rsidRPr="0053649C" w:rsidRDefault="00C24577" w:rsidP="00764FF3">
      <w:pPr>
        <w:autoSpaceDE w:val="0"/>
        <w:autoSpaceDN w:val="0"/>
        <w:adjustRightInd w:val="0"/>
        <w:ind w:firstLine="540"/>
        <w:jc w:val="center"/>
        <w:rPr>
          <w:sz w:val="28"/>
          <w:szCs w:val="28"/>
        </w:rPr>
      </w:pPr>
      <w:r w:rsidRPr="0053649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C24577" w:rsidRPr="0053649C" w:rsidRDefault="00C24577" w:rsidP="00764FF3">
      <w:pPr>
        <w:autoSpaceDE w:val="0"/>
        <w:autoSpaceDN w:val="0"/>
        <w:adjustRightInd w:val="0"/>
        <w:ind w:firstLine="540"/>
        <w:jc w:val="both"/>
        <w:rPr>
          <w:sz w:val="28"/>
          <w:szCs w:val="28"/>
        </w:rPr>
      </w:pP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штраф;</w:t>
      </w: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арест;</w:t>
      </w:r>
    </w:p>
    <w:p w:rsidR="00C24577" w:rsidRPr="0053649C" w:rsidRDefault="00C24577" w:rsidP="00764FF3">
      <w:pPr>
        <w:autoSpaceDE w:val="0"/>
        <w:autoSpaceDN w:val="0"/>
        <w:adjustRightInd w:val="0"/>
        <w:ind w:firstLine="540"/>
        <w:jc w:val="both"/>
        <w:rPr>
          <w:sz w:val="28"/>
          <w:szCs w:val="28"/>
        </w:rPr>
      </w:pPr>
      <w:r w:rsidRPr="0053649C">
        <w:rPr>
          <w:sz w:val="28"/>
          <w:szCs w:val="28"/>
        </w:rPr>
        <w:t>дисквалификация.</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Гражданско-правовая ответственность </w:t>
      </w: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50059B">
      <w:pPr>
        <w:pStyle w:val="ConsPlusNormal"/>
        <w:jc w:val="center"/>
        <w:rPr>
          <w:rFonts w:ascii="Times New Roman" w:hAnsi="Times New Roman" w:cs="Times New Roman"/>
          <w:b/>
          <w:sz w:val="28"/>
          <w:szCs w:val="28"/>
        </w:rPr>
      </w:pP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53649C">
        <w:rPr>
          <w:rFonts w:ascii="Times New Roman" w:hAnsi="Times New Roman" w:cs="Times New Roman"/>
          <w:sz w:val="28"/>
          <w:szCs w:val="28"/>
        </w:rPr>
        <w:t>деликтные</w:t>
      </w:r>
      <w:proofErr w:type="spellEnd"/>
      <w:r w:rsidRPr="0053649C">
        <w:rPr>
          <w:rFonts w:ascii="Times New Roman" w:hAnsi="Times New Roman" w:cs="Times New Roman"/>
          <w:sz w:val="28"/>
          <w:szCs w:val="28"/>
        </w:rPr>
        <w:t xml:space="preserve"> обязательства (обязательства вследствие причинения вреда)</w:t>
      </w:r>
      <w:r>
        <w:rPr>
          <w:rFonts w:ascii="Times New Roman" w:hAnsi="Times New Roman" w:cs="Times New Roman"/>
          <w:sz w:val="28"/>
          <w:szCs w:val="28"/>
        </w:rPr>
        <w:t>.</w:t>
      </w:r>
      <w:r w:rsidRPr="0053649C">
        <w:rPr>
          <w:rFonts w:ascii="Times New Roman" w:hAnsi="Times New Roman" w:cs="Times New Roman"/>
          <w:sz w:val="28"/>
          <w:szCs w:val="28"/>
        </w:rPr>
        <w:t xml:space="preserve">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C24577" w:rsidRPr="0053649C" w:rsidRDefault="00C24577" w:rsidP="0050059B">
      <w:pPr>
        <w:autoSpaceDE w:val="0"/>
        <w:autoSpaceDN w:val="0"/>
        <w:adjustRightInd w:val="0"/>
        <w:ind w:firstLine="540"/>
        <w:jc w:val="both"/>
        <w:rPr>
          <w:sz w:val="28"/>
          <w:szCs w:val="28"/>
        </w:rPr>
      </w:pPr>
      <w:proofErr w:type="gramStart"/>
      <w:r w:rsidRPr="0053649C">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w:t>
      </w:r>
      <w:r w:rsidRPr="0053649C">
        <w:rPr>
          <w:sz w:val="28"/>
          <w:szCs w:val="28"/>
        </w:rPr>
        <w:lastRenderedPageBreak/>
        <w:t>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C24577" w:rsidRPr="0053649C" w:rsidRDefault="00C24577" w:rsidP="00E872A0">
      <w:pPr>
        <w:autoSpaceDE w:val="0"/>
        <w:autoSpaceDN w:val="0"/>
        <w:adjustRightInd w:val="0"/>
        <w:ind w:firstLine="540"/>
        <w:jc w:val="both"/>
        <w:rPr>
          <w:sz w:val="28"/>
          <w:szCs w:val="28"/>
        </w:rPr>
      </w:pPr>
      <w:proofErr w:type="gramStart"/>
      <w:r w:rsidRPr="0053649C">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0B16C6">
      <w:pPr>
        <w:autoSpaceDE w:val="0"/>
        <w:autoSpaceDN w:val="0"/>
        <w:adjustRightInd w:val="0"/>
        <w:ind w:firstLine="540"/>
        <w:jc w:val="center"/>
        <w:rPr>
          <w:b/>
          <w:sz w:val="28"/>
          <w:szCs w:val="28"/>
        </w:rPr>
      </w:pPr>
      <w:r w:rsidRPr="0053649C">
        <w:rPr>
          <w:b/>
          <w:sz w:val="28"/>
          <w:szCs w:val="28"/>
        </w:rPr>
        <w:t>Дисциплинарная ответственность за коррупционные правонарушения</w:t>
      </w:r>
    </w:p>
    <w:p w:rsidR="00C24577" w:rsidRPr="0053649C" w:rsidRDefault="00C24577" w:rsidP="000B16C6">
      <w:pPr>
        <w:autoSpaceDE w:val="0"/>
        <w:autoSpaceDN w:val="0"/>
        <w:adjustRightInd w:val="0"/>
        <w:ind w:firstLine="540"/>
        <w:jc w:val="both"/>
        <w:rPr>
          <w:sz w:val="28"/>
          <w:szCs w:val="28"/>
        </w:rPr>
      </w:pPr>
    </w:p>
    <w:p w:rsidR="00C24577" w:rsidRPr="0053649C" w:rsidRDefault="00C24577" w:rsidP="003A008A">
      <w:pPr>
        <w:autoSpaceDE w:val="0"/>
        <w:autoSpaceDN w:val="0"/>
        <w:adjustRightInd w:val="0"/>
        <w:ind w:firstLine="540"/>
        <w:jc w:val="both"/>
        <w:rPr>
          <w:sz w:val="28"/>
          <w:szCs w:val="28"/>
        </w:rPr>
      </w:pPr>
      <w:r w:rsidRPr="0053649C">
        <w:rPr>
          <w:sz w:val="28"/>
          <w:szCs w:val="28"/>
        </w:rPr>
        <w:t>Это нарушения законодательных запретов, требований и ограничений, установленных для муниципальных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C24577" w:rsidRPr="0053649C" w:rsidRDefault="00C24577" w:rsidP="003A008A">
      <w:pPr>
        <w:autoSpaceDE w:val="0"/>
        <w:autoSpaceDN w:val="0"/>
        <w:adjustRightInd w:val="0"/>
        <w:ind w:firstLine="540"/>
        <w:jc w:val="both"/>
        <w:rPr>
          <w:sz w:val="28"/>
          <w:szCs w:val="28"/>
        </w:rPr>
      </w:pPr>
      <w:proofErr w:type="gramStart"/>
      <w:r w:rsidRPr="0053649C">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следующие взыскания:</w:t>
      </w:r>
      <w:proofErr w:type="gramEnd"/>
    </w:p>
    <w:p w:rsidR="00C24577" w:rsidRPr="0053649C" w:rsidRDefault="00C24577" w:rsidP="000B16C6">
      <w:pPr>
        <w:autoSpaceDE w:val="0"/>
        <w:autoSpaceDN w:val="0"/>
        <w:adjustRightInd w:val="0"/>
        <w:ind w:firstLine="540"/>
        <w:jc w:val="both"/>
        <w:rPr>
          <w:sz w:val="28"/>
          <w:szCs w:val="28"/>
        </w:rPr>
      </w:pPr>
      <w:r w:rsidRPr="0053649C">
        <w:rPr>
          <w:sz w:val="28"/>
          <w:szCs w:val="28"/>
        </w:rPr>
        <w:t>замечание;</w:t>
      </w:r>
    </w:p>
    <w:p w:rsidR="00C24577" w:rsidRPr="0053649C" w:rsidRDefault="00C24577" w:rsidP="000B16C6">
      <w:pPr>
        <w:autoSpaceDE w:val="0"/>
        <w:autoSpaceDN w:val="0"/>
        <w:adjustRightInd w:val="0"/>
        <w:ind w:firstLine="540"/>
        <w:jc w:val="both"/>
        <w:rPr>
          <w:sz w:val="28"/>
          <w:szCs w:val="28"/>
        </w:rPr>
      </w:pPr>
      <w:r w:rsidRPr="0053649C">
        <w:rPr>
          <w:sz w:val="28"/>
          <w:szCs w:val="28"/>
        </w:rPr>
        <w:t>выговор;</w:t>
      </w:r>
    </w:p>
    <w:p w:rsidR="00C24577" w:rsidRPr="0053649C" w:rsidRDefault="00C24577" w:rsidP="000B16C6">
      <w:pPr>
        <w:autoSpaceDE w:val="0"/>
        <w:autoSpaceDN w:val="0"/>
        <w:adjustRightInd w:val="0"/>
        <w:ind w:firstLine="540"/>
        <w:jc w:val="both"/>
        <w:rPr>
          <w:sz w:val="28"/>
          <w:szCs w:val="28"/>
        </w:rPr>
      </w:pPr>
      <w:r w:rsidRPr="0053649C">
        <w:rPr>
          <w:sz w:val="28"/>
          <w:szCs w:val="28"/>
        </w:rPr>
        <w:t>увольнение с муниципальной службы по соответствующим основаниям;</w:t>
      </w:r>
    </w:p>
    <w:p w:rsidR="00C24577" w:rsidRPr="0053649C" w:rsidRDefault="00C24577" w:rsidP="000B16C6">
      <w:pPr>
        <w:autoSpaceDE w:val="0"/>
        <w:autoSpaceDN w:val="0"/>
        <w:adjustRightInd w:val="0"/>
        <w:ind w:firstLine="540"/>
        <w:jc w:val="both"/>
        <w:rPr>
          <w:b/>
          <w:bCs/>
          <w:sz w:val="28"/>
          <w:szCs w:val="28"/>
        </w:rPr>
      </w:pPr>
      <w:r w:rsidRPr="0053649C">
        <w:rPr>
          <w:sz w:val="28"/>
          <w:szCs w:val="28"/>
        </w:rPr>
        <w:t>увольнение в связи с утратой доверия.</w:t>
      </w:r>
    </w:p>
    <w:p w:rsidR="00C24577" w:rsidRPr="0053649C" w:rsidRDefault="00C24577" w:rsidP="008F0B00">
      <w:pPr>
        <w:autoSpaceDE w:val="0"/>
        <w:autoSpaceDN w:val="0"/>
        <w:adjustRightInd w:val="0"/>
        <w:ind w:firstLine="540"/>
        <w:jc w:val="both"/>
        <w:rPr>
          <w:sz w:val="28"/>
          <w:szCs w:val="28"/>
        </w:rPr>
      </w:pPr>
      <w:bookmarkStart w:id="0" w:name="Par0"/>
      <w:bookmarkEnd w:id="0"/>
      <w:r w:rsidRPr="0053649C">
        <w:rPr>
          <w:bCs/>
          <w:sz w:val="28"/>
          <w:szCs w:val="28"/>
        </w:rPr>
        <w:t>Так, статьей 27 Федерального закона № 25-ФЗ, з</w:t>
      </w:r>
      <w:r w:rsidRPr="0053649C">
        <w:rPr>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4577" w:rsidRPr="0053649C" w:rsidRDefault="00C24577" w:rsidP="008F0B00">
      <w:pPr>
        <w:autoSpaceDE w:val="0"/>
        <w:autoSpaceDN w:val="0"/>
        <w:adjustRightInd w:val="0"/>
        <w:ind w:firstLine="540"/>
        <w:jc w:val="both"/>
        <w:rPr>
          <w:sz w:val="28"/>
          <w:szCs w:val="28"/>
        </w:rPr>
      </w:pPr>
      <w:r w:rsidRPr="0053649C">
        <w:rPr>
          <w:sz w:val="28"/>
          <w:szCs w:val="28"/>
        </w:rPr>
        <w:t>1) замечание;</w:t>
      </w:r>
    </w:p>
    <w:p w:rsidR="00C24577" w:rsidRPr="0053649C" w:rsidRDefault="00C24577" w:rsidP="008F0B00">
      <w:pPr>
        <w:autoSpaceDE w:val="0"/>
        <w:autoSpaceDN w:val="0"/>
        <w:adjustRightInd w:val="0"/>
        <w:ind w:firstLine="540"/>
        <w:jc w:val="both"/>
        <w:rPr>
          <w:sz w:val="28"/>
          <w:szCs w:val="28"/>
        </w:rPr>
      </w:pPr>
      <w:r w:rsidRPr="0053649C">
        <w:rPr>
          <w:sz w:val="28"/>
          <w:szCs w:val="28"/>
        </w:rPr>
        <w:t>2) выговор;</w:t>
      </w:r>
    </w:p>
    <w:p w:rsidR="00C24577" w:rsidRPr="0053649C" w:rsidRDefault="00C24577" w:rsidP="008F0B00">
      <w:pPr>
        <w:autoSpaceDE w:val="0"/>
        <w:autoSpaceDN w:val="0"/>
        <w:adjustRightInd w:val="0"/>
        <w:ind w:firstLine="540"/>
        <w:jc w:val="both"/>
        <w:rPr>
          <w:sz w:val="28"/>
          <w:szCs w:val="28"/>
        </w:rPr>
      </w:pPr>
      <w:r w:rsidRPr="0053649C">
        <w:rPr>
          <w:sz w:val="28"/>
          <w:szCs w:val="28"/>
        </w:rPr>
        <w:t>3) увольнение с муниципальной службы по соответствующим основаниям.</w:t>
      </w:r>
    </w:p>
    <w:p w:rsidR="00C24577" w:rsidRPr="0053649C" w:rsidRDefault="00C24577" w:rsidP="008F0B00">
      <w:pPr>
        <w:autoSpaceDE w:val="0"/>
        <w:autoSpaceDN w:val="0"/>
        <w:adjustRightInd w:val="0"/>
        <w:ind w:firstLine="540"/>
        <w:jc w:val="both"/>
        <w:rPr>
          <w:sz w:val="28"/>
          <w:szCs w:val="28"/>
        </w:rPr>
      </w:pPr>
      <w:r w:rsidRPr="0053649C">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4577" w:rsidRPr="0053649C" w:rsidRDefault="00C24577" w:rsidP="008F0B00">
      <w:pPr>
        <w:autoSpaceDE w:val="0"/>
        <w:autoSpaceDN w:val="0"/>
        <w:adjustRightInd w:val="0"/>
        <w:ind w:firstLine="540"/>
        <w:jc w:val="both"/>
        <w:rPr>
          <w:sz w:val="28"/>
          <w:szCs w:val="28"/>
        </w:rPr>
      </w:pPr>
      <w:r w:rsidRPr="0053649C">
        <w:rPr>
          <w:sz w:val="28"/>
          <w:szCs w:val="28"/>
        </w:rPr>
        <w:t>Порядок применения и снятия дисциплинарных взысканий определяется трудовым законодательством.</w:t>
      </w:r>
      <w:bookmarkStart w:id="1" w:name="Par9"/>
      <w:bookmarkEnd w:id="1"/>
    </w:p>
    <w:p w:rsidR="00C24577" w:rsidRPr="0053649C" w:rsidRDefault="00C24577" w:rsidP="00846C36">
      <w:pPr>
        <w:autoSpaceDE w:val="0"/>
        <w:autoSpaceDN w:val="0"/>
        <w:adjustRightInd w:val="0"/>
        <w:ind w:firstLine="540"/>
        <w:jc w:val="both"/>
        <w:outlineLvl w:val="1"/>
        <w:rPr>
          <w:sz w:val="28"/>
          <w:szCs w:val="28"/>
        </w:rPr>
      </w:pPr>
      <w:r w:rsidRPr="0053649C">
        <w:rPr>
          <w:sz w:val="28"/>
          <w:szCs w:val="28"/>
        </w:rPr>
        <w:lastRenderedPageBreak/>
        <w:t xml:space="preserve">Статьей 27.1. </w:t>
      </w:r>
      <w:r w:rsidRPr="0053649C">
        <w:rPr>
          <w:bCs/>
          <w:sz w:val="28"/>
          <w:szCs w:val="28"/>
        </w:rPr>
        <w:t>Федерального закона № 25-ФЗ</w:t>
      </w:r>
      <w:r w:rsidRPr="0053649C">
        <w:rPr>
          <w:sz w:val="28"/>
          <w:szCs w:val="28"/>
        </w:rPr>
        <w:t xml:space="preserve"> предусмотрены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577" w:rsidRPr="0053649C" w:rsidRDefault="00C24577" w:rsidP="008D6246">
      <w:pPr>
        <w:autoSpaceDE w:val="0"/>
        <w:autoSpaceDN w:val="0"/>
        <w:adjustRightInd w:val="0"/>
        <w:ind w:firstLine="540"/>
        <w:jc w:val="both"/>
        <w:rPr>
          <w:sz w:val="28"/>
          <w:szCs w:val="28"/>
        </w:rPr>
      </w:pPr>
      <w:bookmarkStart w:id="2" w:name="Par20"/>
      <w:bookmarkEnd w:id="2"/>
      <w:r w:rsidRPr="0053649C">
        <w:rPr>
          <w:sz w:val="28"/>
          <w:szCs w:val="28"/>
        </w:rPr>
        <w:t xml:space="preserve">1. </w:t>
      </w:r>
      <w:proofErr w:type="gramStart"/>
      <w:r w:rsidRPr="0053649C">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взыскания, предусмотренные статьей 27 </w:t>
      </w:r>
      <w:r w:rsidRPr="0053649C">
        <w:rPr>
          <w:bCs/>
          <w:sz w:val="28"/>
          <w:szCs w:val="28"/>
        </w:rPr>
        <w:t>Федерального закона № 25-ФЗ</w:t>
      </w:r>
      <w:r w:rsidRPr="0053649C">
        <w:rPr>
          <w:sz w:val="28"/>
          <w:szCs w:val="28"/>
        </w:rPr>
        <w:t>.</w:t>
      </w:r>
      <w:proofErr w:type="gramEnd"/>
    </w:p>
    <w:p w:rsidR="00C24577" w:rsidRPr="0053649C" w:rsidRDefault="00C24577" w:rsidP="008D6246">
      <w:pPr>
        <w:autoSpaceDE w:val="0"/>
        <w:autoSpaceDN w:val="0"/>
        <w:adjustRightInd w:val="0"/>
        <w:ind w:firstLine="540"/>
        <w:jc w:val="both"/>
        <w:rPr>
          <w:sz w:val="28"/>
          <w:szCs w:val="28"/>
        </w:rPr>
      </w:pPr>
      <w:bookmarkStart w:id="3" w:name="Par21"/>
      <w:bookmarkEnd w:id="3"/>
      <w:r w:rsidRPr="0053649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3.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4577" w:rsidRPr="0053649C" w:rsidRDefault="00C24577" w:rsidP="008D6246">
      <w:pPr>
        <w:autoSpaceDE w:val="0"/>
        <w:autoSpaceDN w:val="0"/>
        <w:adjustRightInd w:val="0"/>
        <w:ind w:firstLine="540"/>
        <w:jc w:val="both"/>
        <w:rPr>
          <w:sz w:val="28"/>
          <w:szCs w:val="28"/>
        </w:rPr>
      </w:pPr>
      <w:r w:rsidRPr="0053649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24577" w:rsidRPr="0053649C" w:rsidRDefault="00C24577" w:rsidP="008D6246">
      <w:pPr>
        <w:autoSpaceDE w:val="0"/>
        <w:autoSpaceDN w:val="0"/>
        <w:adjustRightInd w:val="0"/>
        <w:ind w:firstLine="540"/>
        <w:jc w:val="both"/>
        <w:rPr>
          <w:sz w:val="28"/>
          <w:szCs w:val="28"/>
        </w:rPr>
      </w:pPr>
      <w:r w:rsidRPr="0053649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577" w:rsidRPr="0053649C" w:rsidRDefault="00C24577" w:rsidP="008D6246">
      <w:pPr>
        <w:autoSpaceDE w:val="0"/>
        <w:autoSpaceDN w:val="0"/>
        <w:adjustRightInd w:val="0"/>
        <w:ind w:firstLine="540"/>
        <w:jc w:val="both"/>
        <w:rPr>
          <w:sz w:val="28"/>
          <w:szCs w:val="28"/>
        </w:rPr>
      </w:pPr>
      <w:r w:rsidRPr="0053649C">
        <w:rPr>
          <w:sz w:val="28"/>
          <w:szCs w:val="28"/>
        </w:rPr>
        <w:t>3) объяснений муниципального служащего;</w:t>
      </w:r>
    </w:p>
    <w:p w:rsidR="00C24577" w:rsidRPr="0053649C" w:rsidRDefault="00C24577" w:rsidP="008D6246">
      <w:pPr>
        <w:autoSpaceDE w:val="0"/>
        <w:autoSpaceDN w:val="0"/>
        <w:adjustRightInd w:val="0"/>
        <w:ind w:firstLine="540"/>
        <w:jc w:val="both"/>
        <w:rPr>
          <w:sz w:val="28"/>
          <w:szCs w:val="28"/>
        </w:rPr>
      </w:pPr>
      <w:r w:rsidRPr="0053649C">
        <w:rPr>
          <w:sz w:val="28"/>
          <w:szCs w:val="28"/>
        </w:rPr>
        <w:t>4) иных материалов.</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4. </w:t>
      </w:r>
      <w:proofErr w:type="gramStart"/>
      <w:r w:rsidRPr="0053649C">
        <w:rPr>
          <w:sz w:val="28"/>
          <w:szCs w:val="28"/>
        </w:rPr>
        <w:t xml:space="preserve">При применении взысканий, предусмотренных 14.1, 15 и 27 </w:t>
      </w:r>
      <w:r w:rsidRPr="0053649C">
        <w:rPr>
          <w:bCs/>
          <w:sz w:val="28"/>
          <w:szCs w:val="28"/>
        </w:rPr>
        <w:t>Федерального закона № 25-ФЗ</w:t>
      </w:r>
      <w:r w:rsidRPr="0053649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24577" w:rsidRPr="0053649C" w:rsidRDefault="00C24577" w:rsidP="008D6246">
      <w:pPr>
        <w:autoSpaceDE w:val="0"/>
        <w:autoSpaceDN w:val="0"/>
        <w:adjustRightInd w:val="0"/>
        <w:ind w:firstLine="540"/>
        <w:jc w:val="both"/>
        <w:rPr>
          <w:sz w:val="28"/>
          <w:szCs w:val="28"/>
        </w:rPr>
      </w:pPr>
      <w:r w:rsidRPr="0053649C">
        <w:rPr>
          <w:sz w:val="28"/>
          <w:szCs w:val="28"/>
        </w:rPr>
        <w:t>5. В акте о применении к муниципальному служащему взыскания</w:t>
      </w:r>
      <w:r>
        <w:rPr>
          <w:sz w:val="28"/>
          <w:szCs w:val="28"/>
        </w:rPr>
        <w:t>,</w:t>
      </w:r>
      <w:r w:rsidRPr="0053649C">
        <w:rPr>
          <w:sz w:val="28"/>
          <w:szCs w:val="28"/>
        </w:rPr>
        <w:t xml:space="preserve"> в случае совершения им коррупционного правонарушения</w:t>
      </w:r>
      <w:r>
        <w:rPr>
          <w:sz w:val="28"/>
          <w:szCs w:val="28"/>
        </w:rPr>
        <w:t>,</w:t>
      </w:r>
      <w:r w:rsidRPr="0053649C">
        <w:rPr>
          <w:sz w:val="28"/>
          <w:szCs w:val="28"/>
        </w:rPr>
        <w:t xml:space="preserve"> в качестве основания применения взыскания указывается часть 1 или 2 статьи</w:t>
      </w:r>
      <w:r w:rsidR="002346CD">
        <w:rPr>
          <w:sz w:val="28"/>
          <w:szCs w:val="28"/>
        </w:rPr>
        <w:t xml:space="preserve"> 27.1</w:t>
      </w:r>
      <w:r w:rsidR="002346CD" w:rsidRPr="002346CD">
        <w:rPr>
          <w:bCs/>
          <w:sz w:val="28"/>
          <w:szCs w:val="28"/>
        </w:rPr>
        <w:t xml:space="preserve"> </w:t>
      </w:r>
      <w:r w:rsidR="002346CD">
        <w:rPr>
          <w:bCs/>
          <w:sz w:val="28"/>
          <w:szCs w:val="28"/>
        </w:rPr>
        <w:t xml:space="preserve">Федерального закона </w:t>
      </w:r>
      <w:r w:rsidR="002346CD" w:rsidRPr="0053649C">
        <w:rPr>
          <w:bCs/>
          <w:sz w:val="28"/>
          <w:szCs w:val="28"/>
        </w:rPr>
        <w:t>№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6. Взыскания, предусмотренные статьями 14.1, 15 и 27 </w:t>
      </w:r>
      <w:r w:rsidRPr="0053649C">
        <w:rPr>
          <w:bCs/>
          <w:sz w:val="28"/>
          <w:szCs w:val="28"/>
        </w:rPr>
        <w:t xml:space="preserve">Федерального закона </w:t>
      </w:r>
      <w:r>
        <w:rPr>
          <w:bCs/>
          <w:sz w:val="28"/>
          <w:szCs w:val="28"/>
        </w:rPr>
        <w:t xml:space="preserve">              </w:t>
      </w:r>
      <w:r w:rsidRPr="0053649C">
        <w:rPr>
          <w:bCs/>
          <w:sz w:val="28"/>
          <w:szCs w:val="28"/>
        </w:rPr>
        <w:t>№ 25-ФЗ</w:t>
      </w:r>
      <w:r w:rsidRPr="0053649C">
        <w:rPr>
          <w:sz w:val="28"/>
          <w:szCs w:val="28"/>
        </w:rPr>
        <w:t xml:space="preserve">, применяются в порядке и сроки, которые установлены Федеральным законом </w:t>
      </w:r>
      <w:r w:rsidRPr="0053649C">
        <w:rPr>
          <w:bCs/>
          <w:sz w:val="28"/>
          <w:szCs w:val="28"/>
        </w:rPr>
        <w:t>№ 25-ФЗ</w:t>
      </w:r>
      <w:r w:rsidRPr="0053649C">
        <w:rPr>
          <w:sz w:val="28"/>
          <w:szCs w:val="28"/>
        </w:rPr>
        <w:t>, нормативными правовыми актами субъектов Российской Федерации и (или) муниципальными нормативными правовыми актами.</w:t>
      </w:r>
    </w:p>
    <w:p w:rsidR="00C24577" w:rsidRPr="0053649C" w:rsidRDefault="00C24577" w:rsidP="008B411C">
      <w:pPr>
        <w:autoSpaceDE w:val="0"/>
        <w:autoSpaceDN w:val="0"/>
        <w:adjustRightInd w:val="0"/>
        <w:ind w:firstLine="540"/>
        <w:jc w:val="both"/>
        <w:rPr>
          <w:bCs/>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Pr="0053649C" w:rsidRDefault="00C24577" w:rsidP="00B617A9">
      <w:pPr>
        <w:widowControl w:val="0"/>
        <w:autoSpaceDE w:val="0"/>
        <w:autoSpaceDN w:val="0"/>
        <w:adjustRightInd w:val="0"/>
        <w:ind w:firstLine="540"/>
        <w:jc w:val="center"/>
        <w:outlineLvl w:val="0"/>
        <w:rPr>
          <w:b/>
          <w:sz w:val="28"/>
          <w:szCs w:val="28"/>
        </w:rPr>
      </w:pPr>
      <w:r w:rsidRPr="0053649C">
        <w:rPr>
          <w:b/>
          <w:sz w:val="28"/>
          <w:szCs w:val="28"/>
        </w:rPr>
        <w:lastRenderedPageBreak/>
        <w:t>5. Обзор типовых ситуаций конфликта интересов на муниципальной службе и порядок их урегулирования</w:t>
      </w:r>
    </w:p>
    <w:p w:rsidR="00C24577" w:rsidRPr="0053649C" w:rsidRDefault="00C24577" w:rsidP="00825010">
      <w:pPr>
        <w:widowControl w:val="0"/>
        <w:autoSpaceDE w:val="0"/>
        <w:autoSpaceDN w:val="0"/>
        <w:adjustRightInd w:val="0"/>
        <w:ind w:firstLine="540"/>
        <w:jc w:val="both"/>
        <w:outlineLvl w:val="0"/>
        <w:rPr>
          <w:sz w:val="28"/>
          <w:szCs w:val="28"/>
        </w:rPr>
      </w:pPr>
    </w:p>
    <w:p w:rsidR="00C24577" w:rsidRPr="0053649C" w:rsidRDefault="00C24577" w:rsidP="00621375">
      <w:pPr>
        <w:autoSpaceDE w:val="0"/>
        <w:autoSpaceDN w:val="0"/>
        <w:adjustRightInd w:val="0"/>
        <w:ind w:firstLine="540"/>
        <w:jc w:val="both"/>
        <w:rPr>
          <w:sz w:val="28"/>
          <w:szCs w:val="28"/>
        </w:rPr>
      </w:pPr>
      <w:proofErr w:type="gramStart"/>
      <w:r w:rsidRPr="0053649C">
        <w:rPr>
          <w:sz w:val="28"/>
          <w:szCs w:val="28"/>
        </w:rPr>
        <w:t xml:space="preserve">В соответствии с </w:t>
      </w:r>
      <w:hyperlink r:id="rId27" w:history="1">
        <w:r w:rsidRPr="0053649C">
          <w:rPr>
            <w:sz w:val="28"/>
            <w:szCs w:val="28"/>
          </w:rPr>
          <w:t>частью 1 статьи 10</w:t>
        </w:r>
      </w:hyperlink>
      <w:r w:rsidRPr="0053649C">
        <w:rPr>
          <w:sz w:val="28"/>
          <w:szCs w:val="28"/>
        </w:rPr>
        <w:t xml:space="preserve"> Федерального закона № 273-ФЗ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w:t>
      </w:r>
      <w:proofErr w:type="gramEnd"/>
      <w:r w:rsidRPr="0053649C">
        <w:rPr>
          <w:sz w:val="28"/>
          <w:szCs w:val="28"/>
        </w:rPr>
        <w:t xml:space="preserve"> законными интересами граждан, организаций, общества или государства, </w:t>
      </w:r>
      <w:proofErr w:type="gramStart"/>
      <w:r w:rsidRPr="0053649C">
        <w:rPr>
          <w:sz w:val="28"/>
          <w:szCs w:val="28"/>
        </w:rPr>
        <w:t>способное</w:t>
      </w:r>
      <w:proofErr w:type="gramEnd"/>
      <w:r w:rsidRPr="0053649C">
        <w:rPr>
          <w:sz w:val="28"/>
          <w:szCs w:val="28"/>
        </w:rPr>
        <w:t xml:space="preserve"> привести к причинению вреда правам и законным интересам граждан, организаций, общества или государства.</w:t>
      </w:r>
    </w:p>
    <w:p w:rsidR="00C24577" w:rsidRPr="0053649C" w:rsidRDefault="00B76EF2" w:rsidP="003157B7">
      <w:pPr>
        <w:widowControl w:val="0"/>
        <w:autoSpaceDE w:val="0"/>
        <w:autoSpaceDN w:val="0"/>
        <w:adjustRightInd w:val="0"/>
        <w:ind w:firstLine="540"/>
        <w:jc w:val="both"/>
        <w:rPr>
          <w:sz w:val="28"/>
          <w:szCs w:val="28"/>
        </w:rPr>
      </w:pPr>
      <w:hyperlink r:id="rId28" w:history="1">
        <w:proofErr w:type="gramStart"/>
        <w:r w:rsidR="00C24577" w:rsidRPr="0053649C">
          <w:rPr>
            <w:sz w:val="28"/>
            <w:szCs w:val="28"/>
          </w:rPr>
          <w:t>Часть</w:t>
        </w:r>
      </w:hyperlink>
      <w:r w:rsidR="00C24577" w:rsidRPr="0053649C">
        <w:rPr>
          <w:sz w:val="28"/>
          <w:szCs w:val="28"/>
        </w:rPr>
        <w:t xml:space="preserve"> 1 статьи 14.1 Федерального закона № 25-ФЗ определяет конфликт интересов как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w:t>
      </w:r>
      <w:proofErr w:type="gramEnd"/>
      <w:r w:rsidR="00C24577" w:rsidRPr="0053649C">
        <w:rPr>
          <w:sz w:val="28"/>
          <w:szCs w:val="28"/>
        </w:rPr>
        <w:t xml:space="preserve">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24577" w:rsidRPr="0053649C" w:rsidRDefault="00C24577" w:rsidP="003157B7">
      <w:pPr>
        <w:widowControl w:val="0"/>
        <w:autoSpaceDE w:val="0"/>
        <w:autoSpaceDN w:val="0"/>
        <w:adjustRightInd w:val="0"/>
        <w:ind w:firstLine="540"/>
        <w:jc w:val="both"/>
        <w:rPr>
          <w:sz w:val="28"/>
          <w:szCs w:val="28"/>
        </w:rPr>
      </w:pPr>
      <w:proofErr w:type="gramStart"/>
      <w:r w:rsidRPr="0053649C">
        <w:rPr>
          <w:sz w:val="28"/>
          <w:szCs w:val="28"/>
        </w:rPr>
        <w:t xml:space="preserve">Согласно </w:t>
      </w:r>
      <w:hyperlink r:id="rId29" w:history="1">
        <w:r w:rsidRPr="0053649C">
          <w:rPr>
            <w:sz w:val="28"/>
            <w:szCs w:val="28"/>
          </w:rPr>
          <w:t>части 2</w:t>
        </w:r>
      </w:hyperlink>
      <w:r w:rsidRPr="0053649C">
        <w:rPr>
          <w:sz w:val="28"/>
          <w:szCs w:val="28"/>
        </w:rPr>
        <w:t xml:space="preserve"> данной нормы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а также для граждан или организаций, с которыми</w:t>
      </w:r>
      <w:proofErr w:type="gramEnd"/>
      <w:r w:rsidRPr="0053649C">
        <w:rPr>
          <w:sz w:val="28"/>
          <w:szCs w:val="28"/>
        </w:rPr>
        <w:t xml:space="preserve"> муниципальный служащий связан финансовыми или иными обязательствами.</w:t>
      </w:r>
    </w:p>
    <w:p w:rsidR="00C24577" w:rsidRPr="0053649C" w:rsidRDefault="00C24577" w:rsidP="00825010">
      <w:pPr>
        <w:autoSpaceDE w:val="0"/>
        <w:autoSpaceDN w:val="0"/>
        <w:adjustRightInd w:val="0"/>
        <w:ind w:firstLine="540"/>
        <w:jc w:val="both"/>
        <w:rPr>
          <w:sz w:val="28"/>
          <w:szCs w:val="28"/>
        </w:rPr>
      </w:pPr>
      <w:r w:rsidRPr="0053649C">
        <w:rPr>
          <w:sz w:val="28"/>
          <w:szCs w:val="28"/>
        </w:rP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w:t>
      </w:r>
      <w:r>
        <w:rPr>
          <w:sz w:val="28"/>
          <w:szCs w:val="28"/>
        </w:rPr>
        <w:t>муниципального</w:t>
      </w:r>
      <w:r w:rsidRPr="0053649C">
        <w:rPr>
          <w:sz w:val="28"/>
          <w:szCs w:val="28"/>
        </w:rPr>
        <w:t xml:space="preserve">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Pr="00D353A5">
        <w:rPr>
          <w:b/>
          <w:sz w:val="28"/>
          <w:szCs w:val="28"/>
        </w:rPr>
        <w:t>«родственники и/или иные лица, с которыми связана личная заинтересованность муниципального служащего»</w:t>
      </w:r>
      <w:r w:rsidRPr="0053649C">
        <w:rPr>
          <w:sz w:val="28"/>
          <w:szCs w:val="28"/>
        </w:rPr>
        <w:t>.</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w:t>
      </w:r>
      <w:r w:rsidRPr="0053649C">
        <w:rPr>
          <w:sz w:val="28"/>
          <w:szCs w:val="28"/>
        </w:rPr>
        <w:lastRenderedPageBreak/>
        <w:t>наиболее вероятным:</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выполнение отдельных функций </w:t>
      </w:r>
      <w:r w:rsidRPr="0053649C">
        <w:rPr>
          <w:bCs/>
          <w:sz w:val="28"/>
          <w:szCs w:val="27"/>
        </w:rPr>
        <w:t>муниципального (административного) управления</w:t>
      </w:r>
      <w:r w:rsidRPr="0053649C">
        <w:rPr>
          <w:sz w:val="28"/>
          <w:szCs w:val="28"/>
        </w:rPr>
        <w:t xml:space="preserve">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выполнение иной оплачиваемой работы;</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владение ценными бумагами, банковскими вкладами;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получение подарков и услуг;</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имущественные обязательства и судебные разбирательства;</w:t>
      </w:r>
    </w:p>
    <w:p w:rsidR="00C24577" w:rsidRPr="0053649C" w:rsidRDefault="00C24577" w:rsidP="00825010">
      <w:pPr>
        <w:widowControl w:val="0"/>
        <w:autoSpaceDE w:val="0"/>
        <w:autoSpaceDN w:val="0"/>
        <w:adjustRightInd w:val="0"/>
        <w:ind w:firstLine="540"/>
        <w:jc w:val="both"/>
        <w:rPr>
          <w:color w:val="000000"/>
          <w:sz w:val="28"/>
          <w:szCs w:val="28"/>
        </w:rPr>
      </w:pPr>
      <w:r w:rsidRPr="0053649C">
        <w:rPr>
          <w:color w:val="000000"/>
          <w:sz w:val="28"/>
          <w:szCs w:val="28"/>
        </w:rPr>
        <w:t>взаимодействие с бывшим работодателем и трудоустройство после увольнения с муниципальной службы;</w:t>
      </w:r>
    </w:p>
    <w:p w:rsidR="00C24577" w:rsidRPr="0053649C" w:rsidRDefault="00C24577" w:rsidP="00825010">
      <w:pPr>
        <w:autoSpaceDE w:val="0"/>
        <w:autoSpaceDN w:val="0"/>
        <w:adjustRightInd w:val="0"/>
        <w:ind w:firstLine="540"/>
        <w:jc w:val="both"/>
        <w:rPr>
          <w:sz w:val="28"/>
          <w:szCs w:val="28"/>
        </w:rPr>
      </w:pPr>
      <w:r w:rsidRPr="0053649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При определении содержания функций </w:t>
      </w:r>
      <w:r w:rsidRPr="0053649C">
        <w:rPr>
          <w:bCs/>
          <w:sz w:val="28"/>
          <w:szCs w:val="27"/>
        </w:rPr>
        <w:t>муниципального (административного) управления</w:t>
      </w:r>
      <w:r w:rsidRPr="0053649C">
        <w:rPr>
          <w:sz w:val="28"/>
          <w:szCs w:val="28"/>
        </w:rPr>
        <w:t xml:space="preserve"> необходимо учитывать следующее.</w:t>
      </w:r>
    </w:p>
    <w:p w:rsidR="00C24577" w:rsidRPr="0053649C" w:rsidRDefault="00B76EF2" w:rsidP="005A7F76">
      <w:pPr>
        <w:widowControl w:val="0"/>
        <w:autoSpaceDE w:val="0"/>
        <w:autoSpaceDN w:val="0"/>
        <w:adjustRightInd w:val="0"/>
        <w:ind w:firstLine="540"/>
        <w:jc w:val="both"/>
        <w:rPr>
          <w:sz w:val="28"/>
          <w:szCs w:val="28"/>
        </w:rPr>
      </w:pPr>
      <w:hyperlink r:id="rId30" w:history="1">
        <w:proofErr w:type="gramStart"/>
        <w:r w:rsidR="00C24577" w:rsidRPr="0053649C">
          <w:rPr>
            <w:sz w:val="28"/>
            <w:szCs w:val="28"/>
          </w:rPr>
          <w:t>Частью 4 статьи 1</w:t>
        </w:r>
      </w:hyperlink>
      <w:r w:rsidR="00C24577" w:rsidRPr="0053649C">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rsidR="00C24577" w:rsidRPr="0053649C">
        <w:rPr>
          <w:sz w:val="28"/>
          <w:szCs w:val="28"/>
        </w:rPr>
        <w:t xml:space="preserve"> таких решений.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(административного) управления» предполагает, в том числе:</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надзора и контроля;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об отсрочке уплаты налогов и сборов;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лицензирование отдельных видов деятельности, выдачу разрешений на </w:t>
      </w:r>
      <w:r w:rsidRPr="0053649C">
        <w:rPr>
          <w:sz w:val="28"/>
          <w:szCs w:val="28"/>
        </w:rPr>
        <w:lastRenderedPageBreak/>
        <w:t>отдельные виды работ и иные действия;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экспертизы и выдача заключений;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возбуждение и рассмотрение дел об административных правонарушениях, проведение административного расследования;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представление в судебных органах прав и законных интересов Российской Федерации, субъектов Российской Федерации;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24577" w:rsidRPr="0053649C" w:rsidRDefault="00C24577" w:rsidP="00825010">
      <w:pPr>
        <w:autoSpaceDE w:val="0"/>
        <w:autoSpaceDN w:val="0"/>
        <w:adjustRightInd w:val="0"/>
        <w:ind w:firstLine="540"/>
        <w:jc w:val="both"/>
        <w:rPr>
          <w:sz w:val="28"/>
          <w:szCs w:val="28"/>
        </w:rPr>
      </w:pPr>
      <w:r w:rsidRPr="0053649C">
        <w:rPr>
          <w:bCs/>
          <w:sz w:val="28"/>
          <w:szCs w:val="28"/>
          <w:bdr w:val="none" w:sz="0" w:space="0" w:color="auto" w:frame="1"/>
        </w:rPr>
        <w:t xml:space="preserve">Антикоррупционным законодательством и законодательством о муниципальной службе </w:t>
      </w:r>
      <w:r w:rsidRPr="0053649C">
        <w:rPr>
          <w:sz w:val="28"/>
          <w:szCs w:val="28"/>
        </w:rPr>
        <w:t xml:space="preserve">установлена обязанность муниципального служащего </w:t>
      </w:r>
      <w:proofErr w:type="gramStart"/>
      <w:r w:rsidRPr="0053649C">
        <w:rPr>
          <w:sz w:val="28"/>
          <w:szCs w:val="28"/>
        </w:rPr>
        <w:t>уведомлять</w:t>
      </w:r>
      <w:proofErr w:type="gramEnd"/>
      <w:r w:rsidRPr="0053649C">
        <w:rPr>
          <w:sz w:val="28"/>
          <w:szCs w:val="28"/>
        </w:rPr>
        <w:t xml:space="preserve"> </w:t>
      </w:r>
      <w:r w:rsidRPr="0053649C">
        <w:rPr>
          <w:bCs/>
          <w:sz w:val="28"/>
          <w:szCs w:val="28"/>
        </w:rPr>
        <w:t>в письменной форме</w:t>
      </w:r>
      <w:r w:rsidRPr="0053649C">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C24577" w:rsidRPr="00D353A5" w:rsidRDefault="00C24577" w:rsidP="00825010">
      <w:pPr>
        <w:autoSpaceDE w:val="0"/>
        <w:autoSpaceDN w:val="0"/>
        <w:adjustRightInd w:val="0"/>
        <w:ind w:firstLine="540"/>
        <w:jc w:val="both"/>
        <w:rPr>
          <w:i/>
          <w:sz w:val="28"/>
          <w:szCs w:val="28"/>
        </w:rPr>
      </w:pPr>
      <w:r w:rsidRPr="00D353A5">
        <w:rPr>
          <w:i/>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577" w:rsidRPr="0053649C" w:rsidRDefault="00C24577" w:rsidP="00825010">
      <w:pPr>
        <w:widowControl w:val="0"/>
        <w:autoSpaceDE w:val="0"/>
        <w:autoSpaceDN w:val="0"/>
        <w:adjustRightInd w:val="0"/>
        <w:ind w:firstLine="540"/>
        <w:jc w:val="both"/>
        <w:outlineLvl w:val="0"/>
        <w:rPr>
          <w:b/>
          <w:sz w:val="28"/>
          <w:szCs w:val="28"/>
        </w:rPr>
      </w:pPr>
    </w:p>
    <w:p w:rsidR="00C24577" w:rsidRPr="0053649C" w:rsidRDefault="00C24577" w:rsidP="00825010">
      <w:pPr>
        <w:widowControl w:val="0"/>
        <w:autoSpaceDE w:val="0"/>
        <w:autoSpaceDN w:val="0"/>
        <w:adjustRightInd w:val="0"/>
        <w:ind w:firstLine="540"/>
        <w:jc w:val="both"/>
        <w:outlineLvl w:val="0"/>
        <w:rPr>
          <w:b/>
          <w:sz w:val="28"/>
          <w:szCs w:val="28"/>
        </w:rPr>
      </w:pPr>
      <w:r w:rsidRPr="0053649C">
        <w:rPr>
          <w:b/>
          <w:sz w:val="28"/>
          <w:szCs w:val="28"/>
        </w:rPr>
        <w:t>Типовые ситуации конфликта интересов на муниципальной службе и порядок их урегулирования</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отдельных функций 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bookmarkStart w:id="4" w:name="Par60"/>
      <w:bookmarkEnd w:id="4"/>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Муниципальному служащему следует в письменной форме уведомить о наличии личной заинтересованности представителя нанимателя (пункт 11 части 1 статьи 12 Федерального закона </w:t>
      </w:r>
      <w:r w:rsidRPr="0053649C">
        <w:rPr>
          <w:bCs/>
          <w:sz w:val="28"/>
          <w:szCs w:val="28"/>
          <w:bdr w:val="none" w:sz="0" w:space="0" w:color="auto" w:frame="1"/>
        </w:rPr>
        <w:t>№ 25-ФЗ</w:t>
      </w:r>
      <w:r w:rsidRPr="0053649C">
        <w:rPr>
          <w:sz w:val="28"/>
          <w:szCs w:val="28"/>
        </w:rPr>
        <w:t>), непосредственного начальника (пункт 2 статьи 11 Федерального закона № 273-ФЗ).</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w:t>
      </w:r>
      <w:r w:rsidRPr="0053649C">
        <w:rPr>
          <w:sz w:val="28"/>
          <w:szCs w:val="28"/>
        </w:rPr>
        <w:lastRenderedPageBreak/>
        <w:t>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Осуществление муниципальными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w:t>
      </w:r>
      <w:r>
        <w:rPr>
          <w:sz w:val="28"/>
          <w:szCs w:val="28"/>
        </w:rPr>
        <w:t>муниципального</w:t>
      </w:r>
      <w:r w:rsidRPr="0053649C">
        <w:rPr>
          <w:sz w:val="28"/>
          <w:szCs w:val="28"/>
        </w:rPr>
        <w:t xml:space="preserve"> служащего;</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24577" w:rsidRPr="0053649C" w:rsidRDefault="00C24577" w:rsidP="00274F02">
      <w:pPr>
        <w:autoSpaceDE w:val="0"/>
        <w:autoSpaceDN w:val="0"/>
        <w:adjustRightInd w:val="0"/>
        <w:ind w:firstLine="540"/>
        <w:jc w:val="both"/>
        <w:rPr>
          <w:bCs/>
          <w:color w:val="000000"/>
          <w:sz w:val="28"/>
          <w:szCs w:val="28"/>
        </w:rPr>
      </w:pPr>
      <w:r w:rsidRPr="0053649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иной оплачиваемой работы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bCs/>
          <w:color w:val="000000"/>
          <w:sz w:val="28"/>
          <w:szCs w:val="28"/>
        </w:rPr>
      </w:pPr>
      <w:r w:rsidRPr="0053649C">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sidRPr="0053649C">
        <w:rPr>
          <w:sz w:val="28"/>
          <w:szCs w:val="28"/>
        </w:rPr>
        <w:lastRenderedPageBreak/>
        <w:t>Представитель нанимателя не вправе запретить муниципальному служащему выполнять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 </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муниципальный 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w:t>
      </w:r>
      <w:proofErr w:type="gramStart"/>
      <w:r w:rsidRPr="0053649C">
        <w:rPr>
          <w:sz w:val="28"/>
          <w:szCs w:val="28"/>
        </w:rPr>
        <w:t>,</w:t>
      </w:r>
      <w:proofErr w:type="gramEnd"/>
      <w:r w:rsidRPr="0053649C">
        <w:rPr>
          <w:sz w:val="28"/>
          <w:szCs w:val="28"/>
        </w:rPr>
        <w:t xml:space="preserve">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496E9E" w:rsidRDefault="00C24577" w:rsidP="00274F02">
      <w:pPr>
        <w:widowControl w:val="0"/>
        <w:autoSpaceDE w:val="0"/>
        <w:autoSpaceDN w:val="0"/>
        <w:adjustRightInd w:val="0"/>
        <w:ind w:firstLine="540"/>
        <w:jc w:val="both"/>
        <w:rPr>
          <w:sz w:val="28"/>
          <w:szCs w:val="28"/>
        </w:rPr>
      </w:pPr>
      <w:r w:rsidRPr="00496E9E">
        <w:rPr>
          <w:sz w:val="28"/>
          <w:szCs w:val="28"/>
        </w:rPr>
        <w:t xml:space="preserve">Следует </w:t>
      </w:r>
      <w:r w:rsidR="002346CD" w:rsidRPr="00496E9E">
        <w:rPr>
          <w:sz w:val="28"/>
          <w:szCs w:val="28"/>
        </w:rPr>
        <w:t>отметить</w:t>
      </w:r>
      <w:r w:rsidRPr="00496E9E">
        <w:rPr>
          <w:sz w:val="28"/>
          <w:szCs w:val="28"/>
        </w:rPr>
        <w:t xml:space="preserve">, что по иным видам </w:t>
      </w:r>
      <w:r w:rsidRPr="00496E9E">
        <w:rPr>
          <w:sz w:val="28"/>
          <w:szCs w:val="28"/>
          <w:u w:val="single"/>
        </w:rPr>
        <w:t>государственной службы</w:t>
      </w:r>
      <w:r w:rsidRPr="00496E9E">
        <w:rPr>
          <w:sz w:val="28"/>
          <w:szCs w:val="28"/>
        </w:rPr>
        <w:t xml:space="preserve">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496E9E">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1" w:history="1">
        <w:r w:rsidRPr="00496E9E">
          <w:rPr>
            <w:sz w:val="28"/>
            <w:szCs w:val="28"/>
          </w:rPr>
          <w:t>часть 4 статьи 34</w:t>
        </w:r>
      </w:hyperlink>
      <w:r w:rsidRPr="00496E9E">
        <w:rPr>
          <w:sz w:val="28"/>
          <w:szCs w:val="28"/>
        </w:rPr>
        <w:t xml:space="preserve"> Федерального закона от 30 ноября 2011 года № 342-ФЗ «О службе в органах внутренних дел Российской Федерации и</w:t>
      </w:r>
      <w:proofErr w:type="gramEnd"/>
      <w:r w:rsidRPr="00496E9E">
        <w:rPr>
          <w:sz w:val="28"/>
          <w:szCs w:val="28"/>
        </w:rPr>
        <w:t xml:space="preserve"> </w:t>
      </w:r>
      <w:proofErr w:type="gramStart"/>
      <w:r w:rsidRPr="00496E9E">
        <w:rPr>
          <w:sz w:val="28"/>
          <w:szCs w:val="28"/>
        </w:rPr>
        <w:t>внесении</w:t>
      </w:r>
      <w:proofErr w:type="gramEnd"/>
      <w:r w:rsidRPr="00496E9E">
        <w:rPr>
          <w:sz w:val="28"/>
          <w:szCs w:val="28"/>
        </w:rPr>
        <w:t xml:space="preserve"> изменений в отдельные законодательные акты Российской Федерации»).</w:t>
      </w:r>
    </w:p>
    <w:p w:rsidR="00C24577" w:rsidRPr="0053649C" w:rsidRDefault="00C24577" w:rsidP="00274F02">
      <w:pPr>
        <w:widowControl w:val="0"/>
        <w:autoSpaceDE w:val="0"/>
        <w:autoSpaceDN w:val="0"/>
        <w:adjustRightInd w:val="0"/>
        <w:ind w:firstLine="540"/>
        <w:jc w:val="both"/>
        <w:outlineLvl w:val="2"/>
        <w:rPr>
          <w:b/>
          <w:sz w:val="28"/>
          <w:szCs w:val="28"/>
        </w:rPr>
      </w:pPr>
      <w:bookmarkStart w:id="5" w:name="Par92"/>
      <w:bookmarkEnd w:id="5"/>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w:t>
      </w:r>
      <w:r w:rsidRPr="0053649C">
        <w:rPr>
          <w:sz w:val="28"/>
          <w:szCs w:val="28"/>
        </w:rPr>
        <w:lastRenderedPageBreak/>
        <w:t xml:space="preserve">оплачиваемую работу в организации, предоставляющей платные услуги другой организации. </w:t>
      </w:r>
      <w:proofErr w:type="gramStart"/>
      <w:r w:rsidRPr="0053649C">
        <w:rPr>
          <w:sz w:val="28"/>
          <w:szCs w:val="28"/>
        </w:rPr>
        <w:t>При этом муниципальный служащий осуществляет в отношении последней отдельные функции муниципального (административного) управления.</w:t>
      </w:r>
      <w:proofErr w:type="gramEnd"/>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Установленный Федеральным законом </w:t>
      </w:r>
      <w:r w:rsidRPr="0053649C">
        <w:rPr>
          <w:bCs/>
          <w:sz w:val="28"/>
          <w:szCs w:val="28"/>
          <w:bdr w:val="none" w:sz="0" w:space="0" w:color="auto" w:frame="1"/>
        </w:rPr>
        <w:t xml:space="preserve">№ 25-ФЗ </w:t>
      </w: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случаях возникновения у муниципального служащего личной заинтересованности, которая приведет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w:t>
      </w:r>
      <w:proofErr w:type="gramStart"/>
      <w:r w:rsidRPr="0053649C">
        <w:rPr>
          <w:sz w:val="28"/>
          <w:szCs w:val="28"/>
        </w:rPr>
        <w:t>,</w:t>
      </w:r>
      <w:proofErr w:type="gramEnd"/>
      <w:r w:rsidRPr="0053649C">
        <w:rPr>
          <w:sz w:val="28"/>
          <w:szCs w:val="28"/>
        </w:rPr>
        <w:t xml:space="preserve">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непосредственно участвует в предоставлении услуг организации, получающей платные услуги;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w:t>
      </w:r>
      <w:r w:rsidRPr="0053649C">
        <w:rPr>
          <w:sz w:val="28"/>
          <w:szCs w:val="28"/>
        </w:rPr>
        <w:lastRenderedPageBreak/>
        <w:t>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proofErr w:type="gramStart"/>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roofErr w:type="gramEnd"/>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811DC0">
      <w:pPr>
        <w:autoSpaceDE w:val="0"/>
        <w:autoSpaceDN w:val="0"/>
        <w:adjustRightInd w:val="0"/>
        <w:ind w:firstLine="540"/>
        <w:jc w:val="both"/>
        <w:rPr>
          <w:sz w:val="28"/>
          <w:szCs w:val="28"/>
        </w:rPr>
      </w:pPr>
      <w:r w:rsidRPr="0053649C">
        <w:rPr>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или увольнении с муниципальной службы.</w:t>
      </w:r>
    </w:p>
    <w:p w:rsidR="00C24577" w:rsidRPr="0053649C" w:rsidRDefault="00C24577" w:rsidP="00811DC0">
      <w:pPr>
        <w:autoSpaceDE w:val="0"/>
        <w:autoSpaceDN w:val="0"/>
        <w:adjustRightInd w:val="0"/>
        <w:ind w:firstLine="540"/>
        <w:jc w:val="both"/>
        <w:rPr>
          <w:bCs/>
          <w:color w:val="000000"/>
          <w:sz w:val="28"/>
          <w:szCs w:val="28"/>
        </w:rPr>
      </w:pPr>
      <w:r w:rsidRPr="0053649C">
        <w:rPr>
          <w:sz w:val="28"/>
          <w:szCs w:val="28"/>
        </w:rPr>
        <w:lastRenderedPageBreak/>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(пункт 2.3 части 2 статьи 14.1 Ф</w:t>
      </w:r>
      <w:r w:rsidRPr="0053649C">
        <w:rPr>
          <w:color w:val="000000"/>
          <w:sz w:val="28"/>
          <w:szCs w:val="28"/>
        </w:rPr>
        <w:t xml:space="preserve">едерального закона </w:t>
      </w:r>
      <w:r>
        <w:rPr>
          <w:color w:val="000000"/>
          <w:sz w:val="28"/>
          <w:szCs w:val="28"/>
        </w:rPr>
        <w:t xml:space="preserve">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участвует в принятии решения о закупке органом </w:t>
      </w:r>
      <w:r w:rsidRPr="0053649C">
        <w:rPr>
          <w:color w:val="000000"/>
          <w:sz w:val="28"/>
          <w:szCs w:val="28"/>
        </w:rPr>
        <w:t>местного самоуправления</w:t>
      </w:r>
      <w:r w:rsidRPr="0053649C">
        <w:rPr>
          <w:sz w:val="28"/>
          <w:szCs w:val="28"/>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муниципального</w:t>
      </w:r>
      <w:r w:rsidRPr="0053649C">
        <w:rPr>
          <w:sz w:val="28"/>
          <w:szCs w:val="28"/>
        </w:rPr>
        <w:t xml:space="preserve">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981E0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владением ценными бумагами, банковскими вкладами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proofErr w:type="gramStart"/>
      <w:r w:rsidRPr="0053649C">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(пункт 2.2 часть 2 статьи 14.1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w:t>
      </w:r>
      <w:proofErr w:type="gramEnd"/>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муниципальным служащим может быть принято добровольное решение об отчуждении ценных бумаг.</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родственники муниципального служащего владеют ценными </w:t>
      </w:r>
      <w:r w:rsidRPr="0053649C">
        <w:rPr>
          <w:sz w:val="28"/>
          <w:szCs w:val="28"/>
        </w:rPr>
        <w:lastRenderedPageBreak/>
        <w:t>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Для родственников </w:t>
      </w:r>
      <w:r>
        <w:rPr>
          <w:sz w:val="28"/>
          <w:szCs w:val="28"/>
        </w:rPr>
        <w:t>муниципального</w:t>
      </w:r>
      <w:r w:rsidRPr="0053649C">
        <w:rPr>
          <w:sz w:val="28"/>
          <w:szCs w:val="28"/>
        </w:rPr>
        <w:t xml:space="preserve"> служащего ограничений на владение ценными бумагами законодательством не установлено.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proofErr w:type="gramStart"/>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proofErr w:type="gramStart"/>
      <w:r w:rsidRPr="0053649C">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53649C">
        <w:rPr>
          <w:sz w:val="28"/>
          <w:szCs w:val="28"/>
        </w:rPr>
        <w:t xml:space="preserve">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rPr>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Pr="0053649C" w:rsidRDefault="00C24577" w:rsidP="001F0CB5">
      <w:pPr>
        <w:widowControl w:val="0"/>
        <w:autoSpaceDE w:val="0"/>
        <w:autoSpaceDN w:val="0"/>
        <w:adjustRightInd w:val="0"/>
        <w:ind w:firstLine="540"/>
        <w:jc w:val="center"/>
        <w:outlineLvl w:val="1"/>
        <w:rPr>
          <w:b/>
          <w:sz w:val="28"/>
          <w:szCs w:val="28"/>
          <w:u w:val="single"/>
        </w:rPr>
      </w:pPr>
      <w:r w:rsidRPr="0053649C">
        <w:rPr>
          <w:b/>
          <w:sz w:val="28"/>
          <w:szCs w:val="28"/>
        </w:rPr>
        <w:lastRenderedPageBreak/>
        <w:t>Конфликт интересов, связанный с получением подарков и услуг</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autoSpaceDE w:val="0"/>
        <w:autoSpaceDN w:val="0"/>
        <w:adjustRightInd w:val="0"/>
        <w:ind w:firstLine="540"/>
        <w:jc w:val="both"/>
        <w:rPr>
          <w:sz w:val="28"/>
          <w:szCs w:val="28"/>
        </w:rPr>
      </w:pPr>
      <w:proofErr w:type="gramStart"/>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roofErr w:type="gramEnd"/>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41E8E">
      <w:pPr>
        <w:autoSpaceDE w:val="0"/>
        <w:autoSpaceDN w:val="0"/>
        <w:adjustRightInd w:val="0"/>
        <w:ind w:firstLine="540"/>
        <w:jc w:val="both"/>
        <w:rPr>
          <w:sz w:val="28"/>
          <w:szCs w:val="28"/>
        </w:rPr>
      </w:pPr>
      <w:r w:rsidRPr="0053649C">
        <w:rPr>
          <w:color w:val="000000"/>
          <w:sz w:val="28"/>
          <w:szCs w:val="28"/>
        </w:rPr>
        <w:t xml:space="preserve">Пунктом 5 части 1 статьи 14 Федерального закона </w:t>
      </w:r>
      <w:r w:rsidRPr="0053649C">
        <w:rPr>
          <w:bCs/>
          <w:sz w:val="28"/>
          <w:szCs w:val="28"/>
          <w:bdr w:val="none" w:sz="0" w:space="0" w:color="auto" w:frame="1"/>
        </w:rPr>
        <w:t>№ 25-ФЗ</w:t>
      </w:r>
      <w:r w:rsidRPr="0053649C">
        <w:rPr>
          <w:color w:val="000000"/>
          <w:sz w:val="28"/>
          <w:szCs w:val="28"/>
        </w:rPr>
        <w:t xml:space="preserve"> установлено, что муниципальные служащие не вправе п</w:t>
      </w:r>
      <w:r w:rsidRPr="0053649C">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sz w:val="28"/>
          <w:szCs w:val="28"/>
        </w:rPr>
        <w:t>кодексом</w:t>
      </w:r>
      <w:r w:rsidRPr="0053649C">
        <w:rPr>
          <w:sz w:val="28"/>
          <w:szCs w:val="28"/>
        </w:rPr>
        <w:t xml:space="preserve"> Российской Федерации;</w:t>
      </w:r>
    </w:p>
    <w:p w:rsidR="00C24577" w:rsidRPr="0053649C" w:rsidRDefault="00C24577" w:rsidP="00C41E8E">
      <w:pPr>
        <w:autoSpaceDE w:val="0"/>
        <w:autoSpaceDN w:val="0"/>
        <w:adjustRightInd w:val="0"/>
        <w:ind w:firstLine="540"/>
        <w:jc w:val="both"/>
        <w:rPr>
          <w:color w:val="000000"/>
          <w:sz w:val="28"/>
          <w:szCs w:val="28"/>
        </w:rPr>
      </w:pPr>
      <w:r w:rsidRPr="0053649C">
        <w:rPr>
          <w:color w:val="000000"/>
          <w:sz w:val="28"/>
          <w:szCs w:val="28"/>
        </w:rPr>
        <w:t xml:space="preserve"> Статья 575 </w:t>
      </w:r>
      <w:r w:rsidRPr="0053649C">
        <w:rPr>
          <w:sz w:val="28"/>
          <w:szCs w:val="28"/>
        </w:rPr>
        <w:t xml:space="preserve">Гражданского </w:t>
      </w:r>
      <w:hyperlink r:id="rId32" w:history="1">
        <w:proofErr w:type="gramStart"/>
        <w:r w:rsidRPr="0053649C">
          <w:rPr>
            <w:color w:val="000000"/>
            <w:sz w:val="28"/>
            <w:szCs w:val="28"/>
          </w:rPr>
          <w:t>кодекс</w:t>
        </w:r>
        <w:proofErr w:type="gramEnd"/>
      </w:hyperlink>
      <w:r w:rsidRPr="0053649C">
        <w:rPr>
          <w:color w:val="000000"/>
          <w:sz w:val="28"/>
          <w:szCs w:val="28"/>
        </w:rPr>
        <w:t xml:space="preserve">а </w:t>
      </w:r>
      <w:r w:rsidRPr="0053649C">
        <w:rPr>
          <w:sz w:val="28"/>
          <w:szCs w:val="28"/>
        </w:rPr>
        <w:t>Российской Федерации</w:t>
      </w:r>
      <w:r w:rsidRPr="0053649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Pr>
          <w:color w:val="000000"/>
          <w:sz w:val="28"/>
          <w:szCs w:val="28"/>
        </w:rPr>
        <w:t>муниципальным</w:t>
      </w:r>
      <w:r w:rsidRPr="0053649C">
        <w:rPr>
          <w:color w:val="000000"/>
          <w:sz w:val="28"/>
          <w:szCs w:val="28"/>
        </w:rPr>
        <w:t xml:space="preserve"> служащим, в связи с их должностным положением или в связи с исполнением ими служебных обязанностей.</w:t>
      </w:r>
    </w:p>
    <w:p w:rsidR="00C24577" w:rsidRPr="0053649C" w:rsidRDefault="00C24577" w:rsidP="00C41E8E">
      <w:pPr>
        <w:autoSpaceDE w:val="0"/>
        <w:autoSpaceDN w:val="0"/>
        <w:adjustRightInd w:val="0"/>
        <w:ind w:firstLine="540"/>
        <w:jc w:val="both"/>
        <w:rPr>
          <w:sz w:val="28"/>
          <w:szCs w:val="28"/>
        </w:rPr>
      </w:pPr>
      <w:r w:rsidRPr="0053649C">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C41E8E">
      <w:pPr>
        <w:autoSpaceDE w:val="0"/>
        <w:autoSpaceDN w:val="0"/>
        <w:adjustRightInd w:val="0"/>
        <w:ind w:firstLine="540"/>
        <w:jc w:val="both"/>
        <w:rPr>
          <w:sz w:val="28"/>
          <w:szCs w:val="28"/>
        </w:rPr>
      </w:pPr>
      <w:r w:rsidRPr="0053649C">
        <w:rPr>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w:t>
      </w:r>
      <w:proofErr w:type="gramStart"/>
      <w:r w:rsidRPr="0053649C">
        <w:rPr>
          <w:sz w:val="28"/>
          <w:szCs w:val="28"/>
        </w:rPr>
        <w:t xml:space="preserve">административного) </w:t>
      </w:r>
      <w:proofErr w:type="gramEnd"/>
      <w:r w:rsidRPr="0053649C">
        <w:rPr>
          <w:sz w:val="28"/>
          <w:szCs w:val="28"/>
        </w:rPr>
        <w:t>управления, следует оценить, насколько полученный подарок связан с исполнением должностных обязанностей.</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w:t>
      </w:r>
      <w:r w:rsidRPr="0053649C">
        <w:rPr>
          <w:color w:val="000000"/>
          <w:sz w:val="28"/>
          <w:szCs w:val="28"/>
        </w:rPr>
        <w:t xml:space="preserve">Федеральным законом </w:t>
      </w:r>
      <w:r w:rsidRPr="0053649C">
        <w:rPr>
          <w:color w:val="000000"/>
          <w:sz w:val="28"/>
          <w:szCs w:val="28"/>
        </w:rPr>
        <w:br/>
      </w:r>
      <w:r w:rsidRPr="0053649C">
        <w:rPr>
          <w:bCs/>
          <w:sz w:val="28"/>
          <w:szCs w:val="28"/>
          <w:bdr w:val="none" w:sz="0" w:space="0" w:color="auto" w:frame="1"/>
        </w:rPr>
        <w:t>№ </w:t>
      </w:r>
      <w:r>
        <w:rPr>
          <w:bCs/>
          <w:sz w:val="28"/>
          <w:szCs w:val="28"/>
          <w:bdr w:val="none" w:sz="0" w:space="0" w:color="auto" w:frame="1"/>
        </w:rPr>
        <w:t>25</w:t>
      </w:r>
      <w:r w:rsidRPr="0053649C">
        <w:rPr>
          <w:bCs/>
          <w:sz w:val="28"/>
          <w:szCs w:val="28"/>
          <w:bdr w:val="none" w:sz="0" w:space="0" w:color="auto" w:frame="1"/>
        </w:rPr>
        <w:t>-ФЗ</w:t>
      </w:r>
      <w:r w:rsidRPr="0053649C">
        <w:rPr>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FE3110">
        <w:rPr>
          <w:sz w:val="28"/>
          <w:szCs w:val="28"/>
        </w:rPr>
        <w:t xml:space="preserve">Установлен запрет муниципальным служащим получать в связи с исполнением должностных обязанностей вознаграждение от физических и юридических лиц </w:t>
      </w:r>
      <w:r w:rsidRPr="00FE3110">
        <w:rPr>
          <w:sz w:val="28"/>
          <w:szCs w:val="28"/>
        </w:rPr>
        <w:lastRenderedPageBreak/>
        <w:t>(п</w:t>
      </w:r>
      <w:r w:rsidRPr="00FE3110">
        <w:rPr>
          <w:color w:val="000000"/>
          <w:sz w:val="28"/>
          <w:szCs w:val="28"/>
        </w:rPr>
        <w:t>ункт 5 части 1 статьи 14 Федерального закона</w:t>
      </w:r>
      <w:r w:rsidRPr="0053649C">
        <w:rPr>
          <w:color w:val="000000"/>
          <w:sz w:val="28"/>
          <w:szCs w:val="28"/>
        </w:rPr>
        <w:t xml:space="preserve"> </w:t>
      </w:r>
      <w:r w:rsidRPr="0053649C">
        <w:rPr>
          <w:bCs/>
          <w:sz w:val="28"/>
          <w:szCs w:val="28"/>
          <w:bdr w:val="none" w:sz="0" w:space="0" w:color="auto" w:frame="1"/>
        </w:rPr>
        <w:t>№ 25-ФЗ</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w:t>
      </w:r>
      <w:r w:rsidRPr="0053649C">
        <w:rPr>
          <w:color w:val="000000"/>
          <w:sz w:val="28"/>
          <w:szCs w:val="28"/>
        </w:rPr>
        <w:t xml:space="preserve"> местного самоуправления</w:t>
      </w:r>
      <w:r w:rsidRPr="0053649C">
        <w:rPr>
          <w:sz w:val="28"/>
          <w:szCs w:val="28"/>
        </w:rPr>
        <w:t xml:space="preserve"> и муниципальной службе в целом.</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DD08D8">
      <w:pPr>
        <w:autoSpaceDE w:val="0"/>
        <w:autoSpaceDN w:val="0"/>
        <w:adjustRightInd w:val="0"/>
        <w:ind w:firstLine="540"/>
        <w:jc w:val="both"/>
        <w:rPr>
          <w:sz w:val="28"/>
          <w:szCs w:val="28"/>
        </w:rPr>
      </w:pPr>
      <w:r w:rsidRPr="0053649C">
        <w:rPr>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подарки от своего непосредственного подчиненного.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D276B">
      <w:pPr>
        <w:widowControl w:val="0"/>
        <w:autoSpaceDE w:val="0"/>
        <w:autoSpaceDN w:val="0"/>
        <w:adjustRightInd w:val="0"/>
        <w:jc w:val="center"/>
        <w:outlineLvl w:val="1"/>
        <w:rPr>
          <w:b/>
          <w:sz w:val="28"/>
          <w:szCs w:val="28"/>
        </w:rPr>
      </w:pPr>
      <w:r w:rsidRPr="0053649C">
        <w:rPr>
          <w:b/>
          <w:sz w:val="28"/>
          <w:szCs w:val="28"/>
        </w:rPr>
        <w:t>Конфликт интересов, связанный с имущественными обязательствами и судебными разбирательствами</w:t>
      </w:r>
    </w:p>
    <w:p w:rsidR="00C24577" w:rsidRPr="0053649C" w:rsidRDefault="00C24577" w:rsidP="00274F02">
      <w:pPr>
        <w:widowControl w:val="0"/>
        <w:autoSpaceDE w:val="0"/>
        <w:autoSpaceDN w:val="0"/>
        <w:adjustRightInd w:val="0"/>
        <w:ind w:firstLine="540"/>
        <w:jc w:val="both"/>
        <w:rPr>
          <w:b/>
          <w:sz w:val="28"/>
          <w:szCs w:val="28"/>
        </w:rPr>
      </w:pPr>
    </w:p>
    <w:p w:rsidR="00C24577" w:rsidRPr="00430A2B" w:rsidRDefault="00C24577" w:rsidP="00274F02">
      <w:pPr>
        <w:widowControl w:val="0"/>
        <w:autoSpaceDE w:val="0"/>
        <w:autoSpaceDN w:val="0"/>
        <w:adjustRightInd w:val="0"/>
        <w:ind w:firstLine="540"/>
        <w:jc w:val="both"/>
        <w:outlineLvl w:val="2"/>
        <w:rPr>
          <w:b/>
          <w:sz w:val="28"/>
          <w:szCs w:val="28"/>
        </w:rPr>
      </w:pPr>
      <w:r w:rsidRPr="00430A2B">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430A2B">
        <w:rPr>
          <w:sz w:val="28"/>
          <w:szCs w:val="28"/>
        </w:rPr>
        <w:t>Муниципальный</w:t>
      </w:r>
      <w:r w:rsidR="00430A2B" w:rsidRPr="00430A2B">
        <w:rPr>
          <w:sz w:val="28"/>
          <w:szCs w:val="28"/>
        </w:rPr>
        <w:t xml:space="preserve"> служащий</w:t>
      </w:r>
      <w:r w:rsidRPr="00430A2B">
        <w:rPr>
          <w:sz w:val="28"/>
          <w:szCs w:val="28"/>
        </w:rPr>
        <w:t xml:space="preserve">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разрешения  имущественных вопросов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w:t>
      </w:r>
      <w:r w:rsidRPr="0053649C">
        <w:rPr>
          <w:sz w:val="28"/>
          <w:szCs w:val="28"/>
        </w:rPr>
        <w:lastRenderedPageBreak/>
        <w:t>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E85E56">
      <w:pPr>
        <w:widowControl w:val="0"/>
        <w:autoSpaceDE w:val="0"/>
        <w:autoSpaceDN w:val="0"/>
        <w:adjustRightInd w:val="0"/>
        <w:jc w:val="center"/>
        <w:outlineLvl w:val="1"/>
        <w:rPr>
          <w:b/>
          <w:sz w:val="28"/>
          <w:szCs w:val="28"/>
        </w:rPr>
      </w:pPr>
      <w:r w:rsidRPr="0053649C">
        <w:rPr>
          <w:b/>
          <w:sz w:val="28"/>
          <w:szCs w:val="28"/>
        </w:rPr>
        <w:t xml:space="preserve">Конфликт интересов, связанный с взаимодействием с бывшим работодателем и трудоустройством после увольнения с </w:t>
      </w:r>
      <w:r>
        <w:rPr>
          <w:b/>
          <w:sz w:val="28"/>
          <w:szCs w:val="28"/>
        </w:rPr>
        <w:t>муниципальной</w:t>
      </w:r>
      <w:r w:rsidRPr="0053649C">
        <w:rPr>
          <w:b/>
          <w:sz w:val="28"/>
          <w:szCs w:val="28"/>
        </w:rPr>
        <w:t xml:space="preserve"> службы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в случае поручения ему отдельных функций </w:t>
      </w:r>
      <w:r w:rsidRPr="0053649C">
        <w:rPr>
          <w:sz w:val="28"/>
          <w:szCs w:val="28"/>
        </w:rPr>
        <w:lastRenderedPageBreak/>
        <w:t>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Тем не менее, следует учитывать, что в соответствии с </w:t>
      </w:r>
      <w:hyperlink r:id="rId33" w:history="1">
        <w:r w:rsidRPr="0053649C">
          <w:rPr>
            <w:sz w:val="28"/>
            <w:szCs w:val="28"/>
          </w:rPr>
          <w:t>пунктом 3 части 1 статьи 14.2</w:t>
        </w:r>
      </w:hyperlink>
      <w:r w:rsidRPr="0053649C">
        <w:rPr>
          <w:sz w:val="28"/>
          <w:szCs w:val="28"/>
        </w:rPr>
        <w:t xml:space="preserve"> Федерального закона </w:t>
      </w:r>
      <w:r w:rsidRPr="0053649C">
        <w:rPr>
          <w:bCs/>
          <w:sz w:val="28"/>
          <w:szCs w:val="28"/>
          <w:bdr w:val="none" w:sz="0" w:space="0" w:color="auto" w:frame="1"/>
        </w:rPr>
        <w:t>№ 25-ФЗ</w:t>
      </w:r>
      <w:r w:rsidRPr="0053649C">
        <w:rPr>
          <w:sz w:val="28"/>
          <w:szCs w:val="28"/>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указанные переговоры о последующем трудоустройстве начались, муниципальному служащему следует уведомить представителя </w:t>
      </w:r>
      <w:r w:rsidRPr="0053649C">
        <w:rPr>
          <w:sz w:val="28"/>
          <w:szCs w:val="28"/>
        </w:rPr>
        <w:lastRenderedPageBreak/>
        <w:t>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w:t>
      </w:r>
      <w:r w:rsidRPr="0053649C">
        <w:rPr>
          <w:color w:val="000000"/>
          <w:sz w:val="28"/>
          <w:szCs w:val="28"/>
        </w:rPr>
        <w:t>местного самоуправления</w:t>
      </w:r>
      <w:r w:rsidRPr="0053649C">
        <w:rPr>
          <w:sz w:val="28"/>
          <w:szCs w:val="28"/>
        </w:rPr>
        <w:t>, но при этом не могут быть в необходимой степени урегулированы в рамках действующего законодательства, например:</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бывший муниципальный служащий поступает на работу в частную организацию, регулярно взаимодействующую с органом</w:t>
      </w:r>
      <w:r w:rsidRPr="0053649C">
        <w:rPr>
          <w:color w:val="000000"/>
          <w:sz w:val="28"/>
          <w:szCs w:val="28"/>
        </w:rPr>
        <w:t xml:space="preserve"> 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бывший муниципальный служащий создает собственную организацию, существенной частью </w:t>
      </w:r>
      <w:proofErr w:type="gramStart"/>
      <w:r w:rsidRPr="0053649C">
        <w:rPr>
          <w:sz w:val="28"/>
          <w:szCs w:val="28"/>
        </w:rPr>
        <w:t>деятельности</w:t>
      </w:r>
      <w:proofErr w:type="gramEnd"/>
      <w:r w:rsidRPr="0053649C">
        <w:rPr>
          <w:sz w:val="28"/>
          <w:szCs w:val="28"/>
        </w:rPr>
        <w:t xml:space="preserve"> которой является взаимодействие с органом </w:t>
      </w:r>
      <w:r w:rsidRPr="0053649C">
        <w:rPr>
          <w:color w:val="000000"/>
          <w:sz w:val="28"/>
          <w:szCs w:val="28"/>
        </w:rPr>
        <w:t>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DA5E7E">
      <w:pPr>
        <w:widowControl w:val="0"/>
        <w:autoSpaceDE w:val="0"/>
        <w:autoSpaceDN w:val="0"/>
        <w:adjustRightInd w:val="0"/>
        <w:jc w:val="center"/>
        <w:outlineLvl w:val="1"/>
        <w:rPr>
          <w:b/>
          <w:sz w:val="28"/>
          <w:szCs w:val="28"/>
        </w:rPr>
      </w:pPr>
      <w:r w:rsidRPr="0053649C">
        <w:rPr>
          <w:b/>
          <w:sz w:val="28"/>
          <w:szCs w:val="28"/>
        </w:rPr>
        <w:t xml:space="preserve">Ситуации, </w:t>
      </w:r>
      <w:r w:rsidRPr="00430A2B">
        <w:rPr>
          <w:b/>
          <w:sz w:val="28"/>
          <w:szCs w:val="28"/>
        </w:rPr>
        <w:t>связанные с явным нарушением муниципальным</w:t>
      </w:r>
      <w:r w:rsidR="00430A2B" w:rsidRPr="00430A2B">
        <w:rPr>
          <w:b/>
          <w:sz w:val="28"/>
          <w:szCs w:val="28"/>
        </w:rPr>
        <w:t xml:space="preserve"> служащим</w:t>
      </w:r>
      <w:r w:rsidRPr="00430A2B">
        <w:rPr>
          <w:b/>
          <w:sz w:val="28"/>
          <w:szCs w:val="28"/>
        </w:rPr>
        <w:t xml:space="preserve"> установленных запретов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4374C3">
      <w:pPr>
        <w:widowControl w:val="0"/>
        <w:autoSpaceDE w:val="0"/>
        <w:autoSpaceDN w:val="0"/>
        <w:adjustRightInd w:val="0"/>
        <w:ind w:firstLine="540"/>
        <w:jc w:val="both"/>
        <w:rPr>
          <w:sz w:val="28"/>
          <w:szCs w:val="28"/>
        </w:rPr>
      </w:pPr>
      <w:proofErr w:type="gramStart"/>
      <w:r w:rsidRPr="0053649C">
        <w:rPr>
          <w:sz w:val="28"/>
          <w:szCs w:val="28"/>
        </w:rPr>
        <w:t xml:space="preserve">В соответствии с </w:t>
      </w:r>
      <w:hyperlink r:id="rId34" w:history="1">
        <w:r w:rsidRPr="0053649C">
          <w:rPr>
            <w:sz w:val="28"/>
            <w:szCs w:val="28"/>
          </w:rPr>
          <w:t>пунктом 10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в ходе проведения  контрольно-надзорных мероприятий обнаруживает нарушения законодательства. Муниципальный </w:t>
      </w:r>
      <w:r w:rsidRPr="0053649C">
        <w:rPr>
          <w:sz w:val="28"/>
          <w:szCs w:val="28"/>
        </w:rPr>
        <w:lastRenderedPageBreak/>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7B54BC">
      <w:pPr>
        <w:widowControl w:val="0"/>
        <w:autoSpaceDE w:val="0"/>
        <w:autoSpaceDN w:val="0"/>
        <w:adjustRightInd w:val="0"/>
        <w:ind w:firstLine="540"/>
        <w:jc w:val="both"/>
        <w:rPr>
          <w:sz w:val="28"/>
          <w:szCs w:val="28"/>
        </w:rPr>
      </w:pPr>
      <w:r w:rsidRPr="0053649C">
        <w:rPr>
          <w:sz w:val="28"/>
          <w:szCs w:val="28"/>
        </w:rPr>
        <w:t xml:space="preserve">Данная ситуация в целом аналогична ситуации, рассмотренной когда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53649C">
        <w:rPr>
          <w:sz w:val="28"/>
          <w:szCs w:val="28"/>
        </w:rPr>
        <w:t>При этом муниципальный служащий осуществляет в отношении последней отдельные функции муниципального (административного) управления.</w:t>
      </w:r>
      <w:proofErr w:type="gramEnd"/>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w:t>
      </w:r>
      <w:proofErr w:type="gramStart"/>
      <w:r w:rsidRPr="0053649C">
        <w:rPr>
          <w:sz w:val="28"/>
          <w:szCs w:val="28"/>
        </w:rPr>
        <w:t>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w:t>
      </w:r>
      <w:proofErr w:type="gramEnd"/>
      <w:r w:rsidRPr="0053649C">
        <w:rPr>
          <w:sz w:val="28"/>
          <w:szCs w:val="28"/>
        </w:rPr>
        <w:t xml:space="preserve">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выполняет иную оплачиваемую работу в организациях, финансируемых иностранными государствами.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32C0F">
      <w:pPr>
        <w:autoSpaceDE w:val="0"/>
        <w:autoSpaceDN w:val="0"/>
        <w:adjustRightInd w:val="0"/>
        <w:ind w:firstLine="540"/>
        <w:jc w:val="both"/>
        <w:rPr>
          <w:sz w:val="28"/>
          <w:szCs w:val="28"/>
        </w:rPr>
      </w:pPr>
      <w:proofErr w:type="gramStart"/>
      <w:r w:rsidRPr="0053649C">
        <w:rPr>
          <w:sz w:val="28"/>
          <w:szCs w:val="28"/>
        </w:rPr>
        <w:t xml:space="preserve">В соответствии с </w:t>
      </w:r>
      <w:hyperlink r:id="rId35" w:history="1">
        <w:r w:rsidRPr="0053649C">
          <w:rPr>
            <w:sz w:val="28"/>
            <w:szCs w:val="28"/>
          </w:rPr>
          <w:t>пунктом 16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при принятии решения о предоставлении или не предоставлении указанного разрешения рекомендуется уделить особое внимание </w:t>
      </w:r>
      <w:r w:rsidRPr="0053649C">
        <w:rPr>
          <w:sz w:val="28"/>
          <w:szCs w:val="28"/>
        </w:rPr>
        <w:lastRenderedPageBreak/>
        <w:t>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53649C">
        <w:rPr>
          <w:sz w:val="28"/>
          <w:szCs w:val="28"/>
        </w:rPr>
        <w:t>ств пр</w:t>
      </w:r>
      <w:proofErr w:type="gramEnd"/>
      <w:r w:rsidRPr="0053649C">
        <w:rPr>
          <w:sz w:val="28"/>
          <w:szCs w:val="28"/>
        </w:rPr>
        <w:t>и совершении коммерческих операций.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36" w:history="1">
        <w:r w:rsidRPr="0053649C">
          <w:rPr>
            <w:sz w:val="28"/>
            <w:szCs w:val="28"/>
          </w:rPr>
          <w:t>законом</w:t>
        </w:r>
      </w:hyperlink>
      <w:r w:rsidRPr="0053649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14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proofErr w:type="gramStart"/>
      <w:r w:rsidRPr="0053649C">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w:t>
      </w:r>
      <w:proofErr w:type="gramEnd"/>
      <w:r w:rsidRPr="0053649C">
        <w:rPr>
          <w:sz w:val="28"/>
          <w:szCs w:val="28"/>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EE64C4">
      <w:pPr>
        <w:widowControl w:val="0"/>
        <w:autoSpaceDE w:val="0"/>
        <w:autoSpaceDN w:val="0"/>
        <w:adjustRightInd w:val="0"/>
        <w:jc w:val="center"/>
        <w:outlineLvl w:val="0"/>
        <w:rPr>
          <w:b/>
          <w:sz w:val="28"/>
          <w:szCs w:val="28"/>
        </w:rPr>
      </w:pPr>
    </w:p>
    <w:p w:rsidR="00C24577" w:rsidRPr="0053649C" w:rsidRDefault="00C24577" w:rsidP="00B617A9">
      <w:pPr>
        <w:ind w:right="5"/>
        <w:jc w:val="center"/>
        <w:rPr>
          <w:b/>
          <w:sz w:val="28"/>
          <w:szCs w:val="28"/>
        </w:rPr>
        <w:sectPr w:rsidR="00C24577" w:rsidRPr="0053649C" w:rsidSect="00EB7205">
          <w:pgSz w:w="11906" w:h="16838"/>
          <w:pgMar w:top="1134" w:right="567" w:bottom="567" w:left="1134" w:header="709" w:footer="709" w:gutter="0"/>
          <w:cols w:space="708"/>
          <w:docGrid w:linePitch="360"/>
        </w:sectPr>
      </w:pPr>
    </w:p>
    <w:p w:rsidR="00C24577" w:rsidRPr="0053649C" w:rsidRDefault="00C24577" w:rsidP="00900FE2">
      <w:pPr>
        <w:ind w:right="5"/>
        <w:jc w:val="center"/>
        <w:rPr>
          <w:b/>
          <w:spacing w:val="-14"/>
          <w:sz w:val="28"/>
          <w:szCs w:val="28"/>
        </w:rPr>
      </w:pPr>
      <w:bookmarkStart w:id="6" w:name="_GoBack"/>
      <w:r w:rsidRPr="0053649C">
        <w:rPr>
          <w:b/>
          <w:sz w:val="28"/>
          <w:szCs w:val="28"/>
        </w:rPr>
        <w:lastRenderedPageBreak/>
        <w:t xml:space="preserve">6. Рекомендации </w:t>
      </w:r>
      <w:r w:rsidRPr="0053649C">
        <w:rPr>
          <w:b/>
          <w:spacing w:val="-14"/>
          <w:sz w:val="28"/>
          <w:szCs w:val="28"/>
        </w:rPr>
        <w:t>по правилам поведения в ситуации коррупционной направленности</w:t>
      </w:r>
    </w:p>
    <w:p w:rsidR="00C24577" w:rsidRPr="0053649C" w:rsidRDefault="00C24577"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C24577" w:rsidRPr="0053649C" w:rsidTr="00900FE2">
        <w:tc>
          <w:tcPr>
            <w:tcW w:w="2693" w:type="dxa"/>
          </w:tcPr>
          <w:p w:rsidR="00C24577" w:rsidRPr="0053649C" w:rsidRDefault="00C24577" w:rsidP="00AB4F26">
            <w:pPr>
              <w:jc w:val="center"/>
            </w:pPr>
            <w:r w:rsidRPr="0053649C">
              <w:rPr>
                <w:b/>
              </w:rPr>
              <w:t>Возможные ситуации коррупционной направленности</w:t>
            </w:r>
          </w:p>
        </w:tc>
        <w:tc>
          <w:tcPr>
            <w:tcW w:w="13041" w:type="dxa"/>
          </w:tcPr>
          <w:p w:rsidR="00C24577" w:rsidRPr="0053649C" w:rsidRDefault="00C24577" w:rsidP="00900FE2">
            <w:pPr>
              <w:ind w:right="5"/>
              <w:jc w:val="center"/>
            </w:pPr>
            <w:r w:rsidRPr="0053649C">
              <w:rPr>
                <w:b/>
              </w:rPr>
              <w:t xml:space="preserve">Рекомендации </w:t>
            </w:r>
            <w:r w:rsidRPr="0053649C">
              <w:rPr>
                <w:b/>
                <w:spacing w:val="-14"/>
              </w:rPr>
              <w:t>по правилам поведения</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pPr>
            <w:r w:rsidRPr="0053649C">
              <w:rPr>
                <w:b/>
                <w:bCs/>
                <w:color w:val="000000"/>
                <w:spacing w:val="-4"/>
              </w:rPr>
              <w:t>1. Провокации</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4"/>
              </w:rPr>
              <w:t xml:space="preserve">- не оставлять без присмотра служебные помещения, </w:t>
            </w:r>
            <w:r w:rsidRPr="0053649C">
              <w:rPr>
                <w:color w:val="000000"/>
                <w:spacing w:val="10"/>
              </w:rPr>
              <w:t xml:space="preserve">в которых работают проверяющие, и личные вещи </w:t>
            </w:r>
            <w:r w:rsidRPr="0053649C">
              <w:rPr>
                <w:color w:val="000000"/>
                <w:spacing w:val="1"/>
              </w:rPr>
              <w:t xml:space="preserve">(одежда, портфели, сумки и т. д.); </w:t>
            </w:r>
          </w:p>
          <w:p w:rsidR="00C24577" w:rsidRPr="0053649C" w:rsidRDefault="00C24577" w:rsidP="00AB4F26">
            <w:pPr>
              <w:shd w:val="clear" w:color="auto" w:fill="FFFFFF"/>
              <w:ind w:firstLine="6"/>
              <w:jc w:val="both"/>
            </w:pPr>
            <w:r w:rsidRPr="0053649C">
              <w:rPr>
                <w:color w:val="000000"/>
                <w:spacing w:val="1"/>
              </w:rPr>
              <w:t xml:space="preserve">- в случае обнаружения после ухода посетителя, на </w:t>
            </w:r>
            <w:r w:rsidRPr="0053649C">
              <w:rPr>
                <w:color w:val="000000"/>
                <w:spacing w:val="4"/>
              </w:rPr>
              <w:t xml:space="preserve">рабочем месте или в личных вещах каких-либо </w:t>
            </w:r>
            <w:r w:rsidRPr="0053649C">
              <w:rPr>
                <w:color w:val="000000"/>
              </w:rPr>
              <w:t xml:space="preserve">посторонних предметов, не предпринимая никаких </w:t>
            </w:r>
            <w:r w:rsidRPr="0053649C">
              <w:rPr>
                <w:color w:val="000000"/>
                <w:spacing w:val="1"/>
              </w:rPr>
              <w:t xml:space="preserve">самостоятельных действий, немедленно доложить непосредственному руководителю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900FE2">
            <w:pPr>
              <w:shd w:val="clear" w:color="auto" w:fill="FFFFFF"/>
              <w:rPr>
                <w:b/>
                <w:bCs/>
                <w:color w:val="000000"/>
                <w:spacing w:val="-4"/>
              </w:rPr>
            </w:pPr>
            <w:r w:rsidRPr="0053649C">
              <w:rPr>
                <w:b/>
                <w:bCs/>
                <w:color w:val="000000"/>
                <w:spacing w:val="-4"/>
              </w:rPr>
              <w:t>2. Если Вам предлагают взятку</w:t>
            </w:r>
          </w:p>
        </w:tc>
        <w:tc>
          <w:tcPr>
            <w:tcW w:w="13041" w:type="dxa"/>
          </w:tcPr>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w:t>
            </w:r>
            <w:r w:rsidRPr="0053649C">
              <w:rPr>
                <w:color w:val="000000"/>
                <w:spacing w:val="3"/>
              </w:rPr>
              <w:t xml:space="preserve">вести себя крайне осторожно, вежливо, без </w:t>
            </w:r>
            <w:r w:rsidRPr="0053649C">
              <w:rPr>
                <w:color w:val="000000"/>
                <w:spacing w:val="2"/>
              </w:rPr>
              <w:t xml:space="preserve">заискивания, не допуская опрометчивых </w:t>
            </w:r>
            <w:r w:rsidRPr="0053649C">
              <w:rPr>
                <w:color w:val="000000"/>
                <w:spacing w:val="-1"/>
              </w:rPr>
              <w:t>высказываний, которые могли бы трактоваться в</w:t>
            </w:r>
            <w:r w:rsidRPr="0053649C">
              <w:rPr>
                <w:color w:val="000000"/>
              </w:rPr>
              <w:t xml:space="preserve">зяткодателем либо как готовность, либо как категорический отказ принять взятку; </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1"/>
              </w:rPr>
              <w:t xml:space="preserve">внимательно выслушать и точно запомнить </w:t>
            </w:r>
            <w:r w:rsidRPr="0053649C">
              <w:rPr>
                <w:color w:val="000000"/>
                <w:spacing w:val="11"/>
              </w:rPr>
              <w:t xml:space="preserve">предложенные Вам условия (размеры сумм, </w:t>
            </w:r>
            <w:r w:rsidRPr="0053649C">
              <w:rPr>
                <w:color w:val="000000"/>
                <w:spacing w:val="5"/>
              </w:rPr>
              <w:t xml:space="preserve">наименование товаров и характер услуг, сроки и способы передачи взятки, </w:t>
            </w:r>
            <w:r w:rsidRPr="0053649C">
              <w:rPr>
                <w:color w:val="000000"/>
              </w:rPr>
              <w:t>последовательность решения вопросов);</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8"/>
              </w:rPr>
              <w:t xml:space="preserve">постараться перенести вопрос о времени и месте </w:t>
            </w:r>
            <w:r w:rsidRPr="0053649C">
              <w:rPr>
                <w:color w:val="000000"/>
                <w:spacing w:val="2"/>
              </w:rPr>
              <w:t xml:space="preserve">передачи взятки до следующей беседы и предложить </w:t>
            </w:r>
            <w:r w:rsidRPr="0053649C">
              <w:rPr>
                <w:color w:val="000000"/>
              </w:rPr>
              <w:t>хорошо знакомое Вам место для следующей встречи;</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5"/>
              </w:rPr>
              <w:t xml:space="preserve">не берите инициативу в разговоре на себя, больше </w:t>
            </w:r>
            <w:r w:rsidRPr="0053649C">
              <w:rPr>
                <w:color w:val="000000"/>
                <w:spacing w:val="7"/>
              </w:rPr>
              <w:t xml:space="preserve">«работайте на прием», позволяйте потенциальному </w:t>
            </w:r>
            <w:r w:rsidRPr="0053649C">
              <w:rPr>
                <w:color w:val="000000"/>
                <w:spacing w:val="-1"/>
              </w:rPr>
              <w:t xml:space="preserve">взяткодателю «выговориться», сообщить Вам как </w:t>
            </w:r>
            <w:r w:rsidRPr="0053649C">
              <w:rPr>
                <w:color w:val="000000"/>
              </w:rPr>
              <w:t>можно больше информации;</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2"/>
              </w:rPr>
              <w:t xml:space="preserve">при наличии у Вас диктофона постараться записать </w:t>
            </w:r>
            <w:r w:rsidRPr="0053649C">
              <w:rPr>
                <w:color w:val="000000"/>
              </w:rPr>
              <w:t>(скрытно) предложение о взятке;</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3"/>
              </w:rPr>
              <w:t xml:space="preserve">подготовить письменное сообщение по данному факту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rPr>
                <w:b/>
                <w:bCs/>
                <w:color w:val="000000"/>
                <w:spacing w:val="-4"/>
              </w:rPr>
            </w:pPr>
            <w:r w:rsidRPr="0053649C">
              <w:rPr>
                <w:b/>
                <w:bCs/>
                <w:color w:val="000000"/>
                <w:spacing w:val="-4"/>
              </w:rPr>
              <w:t>3. Угроза жизни и здоровью</w:t>
            </w:r>
          </w:p>
        </w:tc>
        <w:tc>
          <w:tcPr>
            <w:tcW w:w="13041" w:type="dxa"/>
          </w:tcPr>
          <w:p w:rsidR="00C24577" w:rsidRPr="0053649C" w:rsidRDefault="00C24577" w:rsidP="00AB4F26">
            <w:pPr>
              <w:shd w:val="clear" w:color="auto" w:fill="FFFFFF"/>
              <w:jc w:val="both"/>
              <w:rPr>
                <w:color w:val="000000"/>
              </w:rPr>
            </w:pPr>
            <w:r w:rsidRPr="0053649C">
              <w:rPr>
                <w:color w:val="000000"/>
                <w:spacing w:val="2"/>
              </w:rPr>
              <w:t xml:space="preserve">Если оказывается </w:t>
            </w:r>
            <w:r w:rsidRPr="0053649C">
              <w:rPr>
                <w:color w:val="000000"/>
                <w:spacing w:val="4"/>
              </w:rPr>
              <w:t xml:space="preserve">открытое давление или осуществляется угроза </w:t>
            </w:r>
            <w:r w:rsidRPr="0053649C">
              <w:rPr>
                <w:color w:val="000000"/>
              </w:rPr>
              <w:t xml:space="preserve">жизни и здоровью </w:t>
            </w:r>
            <w:r>
              <w:rPr>
                <w:color w:val="000000"/>
              </w:rPr>
              <w:t>муниципального</w:t>
            </w:r>
            <w:r w:rsidRPr="0053649C">
              <w:rPr>
                <w:color w:val="000000"/>
                <w:spacing w:val="2"/>
              </w:rPr>
              <w:t xml:space="preserve"> служащего </w:t>
            </w:r>
            <w:r w:rsidRPr="0053649C">
              <w:rPr>
                <w:color w:val="000000"/>
              </w:rPr>
              <w:t xml:space="preserve">или членам его семьи со стороны </w:t>
            </w:r>
            <w:r w:rsidRPr="0053649C">
              <w:rPr>
                <w:color w:val="000000"/>
                <w:spacing w:val="12"/>
              </w:rPr>
              <w:t xml:space="preserve">сотрудников проверяемой организации либо от </w:t>
            </w:r>
            <w:r w:rsidRPr="0053649C">
              <w:rPr>
                <w:color w:val="000000"/>
              </w:rPr>
              <w:t>других лиц рекомендуется:</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4"/>
              </w:rPr>
              <w:t>по возможности скрытно включить записывающее у</w:t>
            </w:r>
            <w:r w:rsidRPr="0053649C">
              <w:rPr>
                <w:color w:val="000000"/>
              </w:rPr>
              <w:t>стройство;</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53649C">
              <w:rPr>
                <w:color w:val="000000"/>
                <w:spacing w:val="2"/>
              </w:rPr>
              <w:t>с</w:t>
            </w:r>
            <w:proofErr w:type="gramEnd"/>
            <w:r w:rsidRPr="0053649C">
              <w:rPr>
                <w:color w:val="000000"/>
                <w:spacing w:val="2"/>
              </w:rPr>
              <w:t xml:space="preserve"> </w:t>
            </w:r>
            <w:proofErr w:type="gramStart"/>
            <w:r w:rsidRPr="0053649C">
              <w:rPr>
                <w:color w:val="000000"/>
                <w:spacing w:val="2"/>
              </w:rPr>
              <w:t>угрожающими</w:t>
            </w:r>
            <w:proofErr w:type="gramEnd"/>
            <w:r w:rsidRPr="0053649C">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53649C">
              <w:rPr>
                <w:color w:val="000000"/>
                <w:spacing w:val="1"/>
              </w:rPr>
              <w:t xml:space="preserve">руководителю, вызвать руководителя </w:t>
            </w:r>
            <w:r w:rsidRPr="0053649C">
              <w:rPr>
                <w:color w:val="000000"/>
              </w:rPr>
              <w:t>проверяемой организации;</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3"/>
              </w:rPr>
              <w:t xml:space="preserve">в случае если угрожают в спокойном тоне (без </w:t>
            </w:r>
            <w:r w:rsidRPr="0053649C">
              <w:rPr>
                <w:color w:val="000000"/>
                <w:spacing w:val="-1"/>
              </w:rPr>
              <w:t xml:space="preserve">признаков агрессии) и выдвигают какие-либо </w:t>
            </w:r>
            <w:r w:rsidRPr="0053649C">
              <w:rPr>
                <w:color w:val="000000"/>
                <w:spacing w:val="3"/>
              </w:rPr>
              <w:t xml:space="preserve">условия, внимательно выслушать их, запомнить </w:t>
            </w:r>
            <w:r w:rsidRPr="0053649C">
              <w:rPr>
                <w:color w:val="000000"/>
                <w:spacing w:val="-1"/>
              </w:rPr>
              <w:t xml:space="preserve">внешность угрожающих и пообещать подумать над их </w:t>
            </w:r>
            <w:r w:rsidRPr="0053649C">
              <w:rPr>
                <w:color w:val="000000"/>
              </w:rPr>
              <w:t>предложением;</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
              </w:rPr>
              <w:t xml:space="preserve">немедленно доложить о факте угрозы своему </w:t>
            </w:r>
            <w:r w:rsidRPr="0053649C">
              <w:rPr>
                <w:color w:val="000000"/>
                <w:spacing w:val="4"/>
              </w:rPr>
              <w:t xml:space="preserve">руководителю и написать заявление в </w:t>
            </w:r>
            <w:r w:rsidRPr="0053649C">
              <w:rPr>
                <w:color w:val="000000"/>
                <w:spacing w:val="1"/>
              </w:rPr>
              <w:t xml:space="preserve">правоохранительные органы с подробным </w:t>
            </w:r>
            <w:r w:rsidRPr="0053649C">
              <w:rPr>
                <w:color w:val="000000"/>
                <w:spacing w:val="2"/>
              </w:rPr>
              <w:t xml:space="preserve">изложением случившегося; </w:t>
            </w:r>
          </w:p>
          <w:p w:rsidR="00C24577" w:rsidRPr="0053649C" w:rsidRDefault="00C24577" w:rsidP="00AB4F26">
            <w:pPr>
              <w:widowControl w:val="0"/>
              <w:numPr>
                <w:ilvl w:val="0"/>
                <w:numId w:val="4"/>
              </w:numPr>
              <w:shd w:val="clear" w:color="auto" w:fill="FFFFFF"/>
              <w:tabs>
                <w:tab w:val="left" w:pos="372"/>
              </w:tabs>
              <w:autoSpaceDE w:val="0"/>
              <w:autoSpaceDN w:val="0"/>
              <w:adjustRightInd w:val="0"/>
              <w:jc w:val="both"/>
              <w:rPr>
                <w:color w:val="000000"/>
              </w:rPr>
            </w:pPr>
            <w:r w:rsidRPr="0053649C">
              <w:rPr>
                <w:color w:val="000000"/>
                <w:spacing w:val="2"/>
              </w:rPr>
              <w:t xml:space="preserve">в случае поступления угроз по телефону, по </w:t>
            </w:r>
            <w:r w:rsidRPr="0053649C">
              <w:rPr>
                <w:color w:val="000000"/>
                <w:spacing w:val="4"/>
              </w:rPr>
              <w:t xml:space="preserve">возможности определить номер телефона, с которого </w:t>
            </w:r>
            <w:r w:rsidRPr="0053649C">
              <w:rPr>
                <w:color w:val="000000"/>
                <w:spacing w:val="1"/>
              </w:rPr>
              <w:t>поступил звонок, и записать разговор на диктофон;</w:t>
            </w:r>
          </w:p>
          <w:p w:rsidR="00C24577" w:rsidRPr="0053649C" w:rsidRDefault="00C24577" w:rsidP="00AB4F26">
            <w:pPr>
              <w:autoSpaceDE w:val="0"/>
              <w:autoSpaceDN w:val="0"/>
              <w:adjustRightInd w:val="0"/>
              <w:jc w:val="both"/>
              <w:outlineLvl w:val="1"/>
              <w:rPr>
                <w:b/>
                <w:sz w:val="28"/>
                <w:szCs w:val="28"/>
              </w:rPr>
            </w:pPr>
            <w:r w:rsidRPr="0053649C">
              <w:rPr>
                <w:color w:val="000000"/>
                <w:spacing w:val="1"/>
              </w:rPr>
              <w:t xml:space="preserve">- при получении угроз в письменной форме </w:t>
            </w:r>
            <w:r w:rsidRPr="0053649C">
              <w:rPr>
                <w:color w:val="000000"/>
                <w:spacing w:val="-3"/>
              </w:rPr>
              <w:t xml:space="preserve">необходимо принять меры по сохранению возможных </w:t>
            </w:r>
            <w:r w:rsidRPr="0053649C">
              <w:rPr>
                <w:color w:val="000000"/>
              </w:rPr>
              <w:t xml:space="preserve">отпечатков пальцев на бумаге (конверте), вложив их в </w:t>
            </w:r>
            <w:r w:rsidRPr="0053649C">
              <w:rPr>
                <w:color w:val="000000"/>
                <w:spacing w:val="1"/>
              </w:rPr>
              <w:t>плотно закрываемый полиэтиленовый пакет</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spacing w:val="-4"/>
              </w:rPr>
              <w:t>4.Конфликты интересов</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1"/>
              </w:rPr>
              <w:t xml:space="preserve">- внимательно относиться к любой возможности возникновения конфликта интересов; </w:t>
            </w:r>
          </w:p>
          <w:p w:rsidR="00C24577" w:rsidRPr="0053649C" w:rsidRDefault="00C24577" w:rsidP="00AB4F26">
            <w:pPr>
              <w:shd w:val="clear" w:color="auto" w:fill="FFFFFF"/>
              <w:jc w:val="both"/>
              <w:rPr>
                <w:color w:val="000000"/>
                <w:spacing w:val="-2"/>
              </w:rPr>
            </w:pPr>
            <w:r w:rsidRPr="0053649C">
              <w:rPr>
                <w:color w:val="000000"/>
                <w:spacing w:val="4"/>
              </w:rPr>
              <w:t xml:space="preserve">- принимать меры по предотвращению конфликта </w:t>
            </w:r>
            <w:r w:rsidRPr="0053649C">
              <w:rPr>
                <w:color w:val="000000"/>
                <w:spacing w:val="-2"/>
              </w:rPr>
              <w:t xml:space="preserve">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сообщать непосредственному руководителю о </w:t>
            </w:r>
            <w:r w:rsidRPr="0053649C">
              <w:rPr>
                <w:color w:val="000000"/>
                <w:spacing w:val="3"/>
              </w:rPr>
              <w:t xml:space="preserve">любом реальном или потенциальном конфликте </w:t>
            </w:r>
            <w:r w:rsidRPr="0053649C">
              <w:rPr>
                <w:color w:val="000000"/>
                <w:spacing w:val="-1"/>
              </w:rPr>
              <w:t xml:space="preserve">интересов, как только Вам становится о нем известно; </w:t>
            </w:r>
          </w:p>
          <w:p w:rsidR="00C24577" w:rsidRPr="0053649C" w:rsidRDefault="00C24577" w:rsidP="00AB4F26">
            <w:pPr>
              <w:shd w:val="clear" w:color="auto" w:fill="FFFFFF"/>
              <w:jc w:val="both"/>
              <w:rPr>
                <w:color w:val="000000"/>
              </w:rPr>
            </w:pPr>
            <w:r w:rsidRPr="0053649C">
              <w:rPr>
                <w:color w:val="000000"/>
                <w:spacing w:val="1"/>
              </w:rPr>
              <w:lastRenderedPageBreak/>
              <w:t xml:space="preserve">- принять меры по преодолению возникшего </w:t>
            </w:r>
            <w:r w:rsidRPr="0053649C">
              <w:rPr>
                <w:color w:val="000000"/>
              </w:rPr>
              <w:t xml:space="preserve">конфликта интересов самостоятельно или по согласованию с руководителем; </w:t>
            </w:r>
          </w:p>
          <w:p w:rsidR="00C24577" w:rsidRPr="0053649C" w:rsidRDefault="00C24577" w:rsidP="00AB4F26">
            <w:pPr>
              <w:shd w:val="clear" w:color="auto" w:fill="FFFFFF"/>
              <w:jc w:val="both"/>
              <w:rPr>
                <w:color w:val="000000"/>
                <w:spacing w:val="2"/>
              </w:rPr>
            </w:pPr>
            <w:r w:rsidRPr="0053649C">
              <w:rPr>
                <w:color w:val="000000"/>
                <w:spacing w:val="2"/>
              </w:rPr>
              <w:t xml:space="preserve">- подчиниться решению по предотвращению или </w:t>
            </w:r>
            <w:r w:rsidRPr="0053649C">
              <w:rPr>
                <w:color w:val="000000"/>
                <w:spacing w:val="1"/>
              </w:rPr>
              <w:t>преодолению конфликта интересов</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rPr>
              <w:lastRenderedPageBreak/>
              <w:t xml:space="preserve">- интересы вне </w:t>
            </w:r>
            <w:r w:rsidRPr="0053649C">
              <w:rPr>
                <w:b/>
                <w:color w:val="000000"/>
                <w:spacing w:val="5"/>
              </w:rPr>
              <w:t>муниципальной</w:t>
            </w:r>
            <w:r w:rsidRPr="0053649C">
              <w:rPr>
                <w:b/>
                <w:bCs/>
                <w:color w:val="000000"/>
                <w:spacing w:val="-4"/>
              </w:rPr>
              <w:t xml:space="preserve"> службы</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5"/>
              </w:rPr>
              <w:t xml:space="preserve">- муниципальный служащий не должен </w:t>
            </w:r>
            <w:r w:rsidRPr="0053649C">
              <w:rPr>
                <w:color w:val="000000"/>
                <w:spacing w:val="1"/>
              </w:rPr>
              <w:t xml:space="preserve">осуществлять деятельность, занимать </w:t>
            </w:r>
            <w:r w:rsidRPr="0053649C">
              <w:rPr>
                <w:color w:val="000000"/>
                <w:spacing w:val="3"/>
              </w:rPr>
              <w:t>(</w:t>
            </w:r>
            <w:proofErr w:type="spellStart"/>
            <w:r w:rsidRPr="0053649C">
              <w:rPr>
                <w:color w:val="000000"/>
                <w:spacing w:val="3"/>
              </w:rPr>
              <w:t>возмездно</w:t>
            </w:r>
            <w:proofErr w:type="spellEnd"/>
            <w:r w:rsidRPr="0053649C">
              <w:rPr>
                <w:color w:val="000000"/>
                <w:spacing w:val="3"/>
              </w:rPr>
              <w:t xml:space="preserve"> или безвозмездно) должность или </w:t>
            </w:r>
            <w:r w:rsidRPr="0053649C">
              <w:rPr>
                <w:color w:val="000000"/>
                <w:spacing w:val="2"/>
              </w:rPr>
              <w:t xml:space="preserve">негосударственный пост, не совместимые </w:t>
            </w:r>
            <w:r w:rsidRPr="0053649C">
              <w:rPr>
                <w:color w:val="000000"/>
                <w:spacing w:val="1"/>
              </w:rPr>
              <w:t xml:space="preserve">с </w:t>
            </w:r>
            <w:r>
              <w:rPr>
                <w:color w:val="000000"/>
                <w:spacing w:val="1"/>
              </w:rPr>
              <w:t>муниципальной</w:t>
            </w:r>
            <w:r w:rsidRPr="0053649C">
              <w:rPr>
                <w:color w:val="000000"/>
                <w:spacing w:val="1"/>
              </w:rPr>
              <w:t xml:space="preserve"> службой, а </w:t>
            </w:r>
            <w:proofErr w:type="gramStart"/>
            <w:r w:rsidRPr="0053649C">
              <w:rPr>
                <w:color w:val="000000"/>
                <w:spacing w:val="1"/>
              </w:rPr>
              <w:t>также</w:t>
            </w:r>
            <w:proofErr w:type="gramEnd"/>
            <w:r w:rsidRPr="0053649C">
              <w:rPr>
                <w:color w:val="000000"/>
                <w:spacing w:val="1"/>
              </w:rPr>
              <w:t xml:space="preserve"> </w:t>
            </w:r>
            <w:r w:rsidRPr="0053649C">
              <w:rPr>
                <w:color w:val="000000"/>
                <w:spacing w:val="12"/>
              </w:rPr>
              <w:t xml:space="preserve">если они могут привести к </w:t>
            </w:r>
            <w:r w:rsidRPr="0053649C">
              <w:rPr>
                <w:color w:val="000000"/>
                <w:spacing w:val="-1"/>
              </w:rPr>
              <w:t xml:space="preserve">конфликту 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w:t>
            </w:r>
            <w:r w:rsidRPr="0053649C">
              <w:rPr>
                <w:color w:val="000000"/>
                <w:spacing w:val="5"/>
              </w:rPr>
              <w:t>муниципальный</w:t>
            </w:r>
            <w:r w:rsidRPr="0053649C">
              <w:rPr>
                <w:color w:val="000000"/>
                <w:spacing w:val="2"/>
              </w:rPr>
              <w:t xml:space="preserve"> служащий прежде чем </w:t>
            </w:r>
            <w:r w:rsidRPr="0053649C">
              <w:rPr>
                <w:color w:val="000000"/>
                <w:spacing w:val="11"/>
              </w:rPr>
              <w:t xml:space="preserve">соглашаться на </w:t>
            </w:r>
            <w:proofErr w:type="gramStart"/>
            <w:r w:rsidRPr="0053649C">
              <w:rPr>
                <w:color w:val="000000"/>
                <w:spacing w:val="11"/>
              </w:rPr>
              <w:t>замещение</w:t>
            </w:r>
            <w:proofErr w:type="gramEnd"/>
            <w:r w:rsidRPr="0053649C">
              <w:rPr>
                <w:color w:val="000000"/>
                <w:spacing w:val="11"/>
              </w:rPr>
              <w:t xml:space="preserve"> каких бы то ни было </w:t>
            </w:r>
            <w:r w:rsidRPr="0053649C">
              <w:rPr>
                <w:color w:val="000000"/>
                <w:spacing w:val="1"/>
              </w:rPr>
              <w:t xml:space="preserve">должностей или постов вне </w:t>
            </w:r>
            <w:r>
              <w:rPr>
                <w:color w:val="000000"/>
                <w:spacing w:val="1"/>
              </w:rPr>
              <w:t>муниципальной</w:t>
            </w:r>
            <w:r w:rsidRPr="0053649C">
              <w:rPr>
                <w:color w:val="000000"/>
                <w:spacing w:val="1"/>
              </w:rPr>
              <w:t xml:space="preserve"> службы </w:t>
            </w:r>
            <w:r w:rsidRPr="0053649C">
              <w:rPr>
                <w:color w:val="000000"/>
                <w:spacing w:val="2"/>
              </w:rPr>
              <w:t xml:space="preserve">обязан </w:t>
            </w:r>
            <w:r w:rsidRPr="0053649C">
              <w:rPr>
                <w:color w:val="000000"/>
                <w:spacing w:val="3"/>
              </w:rPr>
              <w:t xml:space="preserve">согласовать этот вопрос со своим непосредственным </w:t>
            </w:r>
            <w:r w:rsidRPr="0053649C">
              <w:rPr>
                <w:color w:val="000000"/>
                <w:spacing w:val="-1"/>
              </w:rPr>
              <w:t>руководителем</w:t>
            </w:r>
          </w:p>
        </w:tc>
      </w:tr>
      <w:tr w:rsidR="00C24577" w:rsidRPr="0053649C" w:rsidTr="00900FE2">
        <w:tc>
          <w:tcPr>
            <w:tcW w:w="2693" w:type="dxa"/>
          </w:tcPr>
          <w:p w:rsidR="00C24577" w:rsidRPr="0053649C" w:rsidRDefault="00C24577" w:rsidP="00AB4F26">
            <w:pPr>
              <w:shd w:val="clear" w:color="auto" w:fill="FFFFFF"/>
              <w:ind w:hanging="5"/>
            </w:pPr>
            <w:r w:rsidRPr="0053649C">
              <w:rPr>
                <w:b/>
                <w:bCs/>
                <w:color w:val="000000"/>
                <w:spacing w:val="-2"/>
              </w:rPr>
              <w:t xml:space="preserve">- участие в </w:t>
            </w:r>
            <w:r w:rsidRPr="0053649C">
              <w:rPr>
                <w:b/>
                <w:bCs/>
                <w:color w:val="000000"/>
                <w:spacing w:val="-3"/>
              </w:rPr>
              <w:t xml:space="preserve">политической </w:t>
            </w:r>
            <w:r w:rsidRPr="0053649C">
              <w:rPr>
                <w:b/>
                <w:bCs/>
                <w:color w:val="000000"/>
              </w:rPr>
              <w:t>деятельности</w:t>
            </w:r>
          </w:p>
        </w:tc>
        <w:tc>
          <w:tcPr>
            <w:tcW w:w="13041" w:type="dxa"/>
          </w:tcPr>
          <w:p w:rsidR="00C24577" w:rsidRPr="0053649C" w:rsidRDefault="00C24577" w:rsidP="00AB4F26">
            <w:pPr>
              <w:shd w:val="clear" w:color="auto" w:fill="FFFFFF"/>
              <w:jc w:val="both"/>
              <w:rPr>
                <w:color w:val="000000"/>
                <w:spacing w:val="5"/>
              </w:rPr>
            </w:pPr>
            <w:r w:rsidRPr="0053649C">
              <w:rPr>
                <w:color w:val="000000"/>
              </w:rPr>
              <w:t xml:space="preserve">- с учетом соблюдения своих конституционных прав </w:t>
            </w:r>
            <w:r w:rsidRPr="0053649C">
              <w:rPr>
                <w:color w:val="000000"/>
                <w:spacing w:val="5"/>
              </w:rPr>
              <w:t>муниципальный</w:t>
            </w:r>
            <w:r w:rsidRPr="0053649C">
              <w:rPr>
                <w:color w:val="000000"/>
                <w:spacing w:val="2"/>
              </w:rPr>
              <w:t xml:space="preserve"> служащий обязан следить за тем, </w:t>
            </w:r>
            <w:r w:rsidRPr="0053649C">
              <w:rPr>
                <w:color w:val="000000"/>
                <w:spacing w:val="1"/>
              </w:rPr>
              <w:t xml:space="preserve">чтобы его участие в политической деятельности, причастность к политической полемике </w:t>
            </w:r>
            <w:r w:rsidRPr="0053649C">
              <w:rPr>
                <w:color w:val="000000"/>
              </w:rPr>
              <w:t xml:space="preserve">не влияли на уверенность </w:t>
            </w:r>
            <w:r w:rsidRPr="0053649C">
              <w:rPr>
                <w:color w:val="000000"/>
                <w:spacing w:val="3"/>
              </w:rPr>
              <w:t xml:space="preserve">граждан и руководителей в его способности </w:t>
            </w:r>
            <w:r w:rsidRPr="0053649C">
              <w:rPr>
                <w:color w:val="000000"/>
                <w:spacing w:val="1"/>
              </w:rPr>
              <w:t>беспристрастно исполнять служебные обязанности.</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2"/>
              </w:rPr>
            </w:pPr>
            <w:r w:rsidRPr="0053649C">
              <w:rPr>
                <w:b/>
                <w:bCs/>
                <w:color w:val="000000"/>
                <w:spacing w:val="-6"/>
              </w:rPr>
              <w:t>- подарки</w:t>
            </w:r>
          </w:p>
        </w:tc>
        <w:tc>
          <w:tcPr>
            <w:tcW w:w="13041" w:type="dxa"/>
          </w:tcPr>
          <w:p w:rsidR="00C24577" w:rsidRPr="0053649C" w:rsidRDefault="00C24577" w:rsidP="00AB4F26">
            <w:pPr>
              <w:shd w:val="clear" w:color="auto" w:fill="FFFFFF"/>
              <w:jc w:val="both"/>
              <w:rPr>
                <w:spacing w:val="1"/>
              </w:rPr>
            </w:pPr>
            <w:proofErr w:type="gramStart"/>
            <w:r w:rsidRPr="0053649C">
              <w:rPr>
                <w:spacing w:val="4"/>
              </w:rPr>
              <w:t xml:space="preserve">- </w:t>
            </w:r>
            <w:r w:rsidRPr="0053649C">
              <w:rPr>
                <w:color w:val="000000"/>
                <w:spacing w:val="5"/>
              </w:rPr>
              <w:t>муниципальный</w:t>
            </w:r>
            <w:r w:rsidRPr="0053649C">
              <w:rPr>
                <w:spacing w:val="4"/>
              </w:rPr>
              <w:t xml:space="preserve"> служащий не должен просить (</w:t>
            </w:r>
            <w:r w:rsidRPr="0053649C">
              <w:t xml:space="preserve">принимать) подарки (услуги, приглашения и любые </w:t>
            </w:r>
            <w:r w:rsidRPr="0053649C">
              <w:rPr>
                <w:spacing w:val="7"/>
              </w:rPr>
              <w:t xml:space="preserve">другие выгоды), предназначенные для него или для </w:t>
            </w:r>
            <w:r w:rsidRPr="0053649C">
              <w:t xml:space="preserve">членов его семьи, родственников, а также для лиц или </w:t>
            </w:r>
            <w:r w:rsidRPr="0053649C">
              <w:rPr>
                <w:spacing w:val="1"/>
              </w:rPr>
              <w:t xml:space="preserve">организаций, с которыми </w:t>
            </w:r>
            <w:r w:rsidRPr="0053649C">
              <w:rPr>
                <w:color w:val="000000"/>
                <w:spacing w:val="5"/>
              </w:rPr>
              <w:t>муниципальный</w:t>
            </w:r>
            <w:r w:rsidRPr="0053649C">
              <w:rPr>
                <w:spacing w:val="1"/>
              </w:rPr>
              <w:t xml:space="preserve"> служащий </w:t>
            </w:r>
            <w:r w:rsidRPr="0053649C">
              <w:rPr>
                <w:spacing w:val="3"/>
              </w:rPr>
              <w:t xml:space="preserve">имеет или имел отношения, способные повлиять или </w:t>
            </w:r>
            <w:r w:rsidRPr="0053649C">
              <w:rPr>
                <w:spacing w:val="1"/>
              </w:rPr>
              <w:t xml:space="preserve">создать видимость влияния на его беспристрастность, стать вознаграждением или создать видимость </w:t>
            </w:r>
            <w:r w:rsidRPr="0053649C">
              <w:rPr>
                <w:spacing w:val="2"/>
              </w:rPr>
              <w:t>вознаграждения, имеющего отношение к ис</w:t>
            </w:r>
            <w:r w:rsidRPr="0053649C">
              <w:rPr>
                <w:spacing w:val="1"/>
              </w:rPr>
              <w:t xml:space="preserve">полняемым служебным обязанностям; </w:t>
            </w:r>
            <w:proofErr w:type="gramEnd"/>
          </w:p>
          <w:p w:rsidR="00C24577" w:rsidRPr="0053649C" w:rsidRDefault="00C24577" w:rsidP="00E7453C">
            <w:pPr>
              <w:shd w:val="clear" w:color="auto" w:fill="FFFFFF"/>
              <w:jc w:val="both"/>
              <w:rPr>
                <w:color w:val="000000"/>
              </w:rPr>
            </w:pPr>
            <w:r w:rsidRPr="0053649C">
              <w:rPr>
                <w:color w:val="000000"/>
                <w:spacing w:val="1"/>
              </w:rPr>
              <w:t xml:space="preserve">- обычное гостеприимство и личные подарки в </w:t>
            </w:r>
            <w:r w:rsidRPr="0053649C">
              <w:rPr>
                <w:color w:val="000000"/>
                <w:spacing w:val="3"/>
              </w:rPr>
              <w:t xml:space="preserve">допускаемых федеральными законами формах и </w:t>
            </w:r>
            <w:r w:rsidRPr="0053649C">
              <w:rPr>
                <w:color w:val="000000"/>
                <w:spacing w:val="1"/>
              </w:rPr>
              <w:t>размерах не должны создавать конфликт интересов или его видимость</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6"/>
              </w:rPr>
            </w:pPr>
            <w:r w:rsidRPr="0053649C">
              <w:rPr>
                <w:b/>
                <w:bCs/>
                <w:color w:val="000000"/>
                <w:spacing w:val="-3"/>
              </w:rPr>
              <w:t xml:space="preserve">- отношение к </w:t>
            </w:r>
            <w:r w:rsidRPr="0053649C">
              <w:rPr>
                <w:b/>
                <w:bCs/>
                <w:color w:val="000000"/>
                <w:spacing w:val="-6"/>
              </w:rPr>
              <w:t xml:space="preserve">ненадлежащей </w:t>
            </w:r>
            <w:r w:rsidRPr="0053649C">
              <w:rPr>
                <w:b/>
                <w:bCs/>
                <w:color w:val="000000"/>
                <w:spacing w:val="-4"/>
              </w:rPr>
              <w:t>выгоде</w:t>
            </w:r>
          </w:p>
        </w:tc>
        <w:tc>
          <w:tcPr>
            <w:tcW w:w="13041" w:type="dxa"/>
          </w:tcPr>
          <w:p w:rsidR="00C24577" w:rsidRPr="0053649C" w:rsidRDefault="00C24577" w:rsidP="00AB4F26">
            <w:pPr>
              <w:shd w:val="clear" w:color="auto" w:fill="FFFFFF"/>
              <w:jc w:val="both"/>
              <w:rPr>
                <w:color w:val="000000"/>
                <w:spacing w:val="1"/>
              </w:rPr>
            </w:pPr>
            <w:r w:rsidRPr="006D15F0">
              <w:rPr>
                <w:color w:val="000000"/>
                <w:spacing w:val="-1"/>
                <w:highlight w:val="green"/>
              </w:rPr>
              <w:t>е</w:t>
            </w:r>
            <w:r w:rsidRPr="0053649C">
              <w:rPr>
                <w:color w:val="000000"/>
                <w:spacing w:val="-1"/>
              </w:rPr>
              <w:t xml:space="preserve">сли </w:t>
            </w:r>
            <w:r w:rsidRPr="0053649C">
              <w:rPr>
                <w:color w:val="000000"/>
                <w:spacing w:val="5"/>
              </w:rPr>
              <w:t>муниципальн</w:t>
            </w:r>
            <w:r w:rsidRPr="0053649C">
              <w:rPr>
                <w:color w:val="000000"/>
                <w:spacing w:val="-1"/>
              </w:rPr>
              <w:t xml:space="preserve">ому служащему предлагается </w:t>
            </w:r>
            <w:r w:rsidRPr="0053649C">
              <w:rPr>
                <w:color w:val="000000"/>
                <w:spacing w:val="2"/>
              </w:rPr>
              <w:t xml:space="preserve">ненадлежащая выгода, то с целью обеспечения своей </w:t>
            </w:r>
            <w:r w:rsidRPr="0053649C">
              <w:rPr>
                <w:color w:val="000000"/>
                <w:spacing w:val="1"/>
              </w:rPr>
              <w:t xml:space="preserve">безопасности он обязан принять следующие меры: </w:t>
            </w:r>
          </w:p>
          <w:p w:rsidR="00C24577" w:rsidRPr="0053649C" w:rsidRDefault="00C24577" w:rsidP="00AB4F26">
            <w:pPr>
              <w:shd w:val="clear" w:color="auto" w:fill="FFFFFF"/>
              <w:jc w:val="both"/>
              <w:rPr>
                <w:color w:val="000000"/>
                <w:spacing w:val="1"/>
              </w:rPr>
            </w:pPr>
            <w:r w:rsidRPr="0053649C">
              <w:rPr>
                <w:color w:val="000000"/>
                <w:spacing w:val="1"/>
              </w:rPr>
              <w:t xml:space="preserve">- отказаться от ненадлежащей выгоды; </w:t>
            </w:r>
          </w:p>
          <w:p w:rsidR="00C24577" w:rsidRPr="0053649C" w:rsidRDefault="00C24577" w:rsidP="00AB4F26">
            <w:pPr>
              <w:shd w:val="clear" w:color="auto" w:fill="FFFFFF"/>
              <w:jc w:val="both"/>
              <w:rPr>
                <w:color w:val="000000"/>
                <w:spacing w:val="-1"/>
              </w:rPr>
            </w:pPr>
            <w:r w:rsidRPr="0053649C">
              <w:rPr>
                <w:color w:val="000000"/>
                <w:spacing w:val="2"/>
              </w:rPr>
              <w:t xml:space="preserve">- попытаться установить лицо, сделавшее такое </w:t>
            </w:r>
            <w:r w:rsidRPr="0053649C">
              <w:rPr>
                <w:color w:val="000000"/>
                <w:spacing w:val="-1"/>
              </w:rPr>
              <w:t xml:space="preserve">предложение; </w:t>
            </w:r>
          </w:p>
          <w:p w:rsidR="00C24577" w:rsidRPr="0053649C" w:rsidRDefault="00C24577" w:rsidP="00AB4F26">
            <w:pPr>
              <w:shd w:val="clear" w:color="auto" w:fill="FFFFFF"/>
              <w:jc w:val="both"/>
              <w:rPr>
                <w:color w:val="000000"/>
                <w:spacing w:val="1"/>
              </w:rPr>
            </w:pPr>
            <w:r w:rsidRPr="0053649C">
              <w:rPr>
                <w:color w:val="000000"/>
                <w:spacing w:val="4"/>
              </w:rPr>
              <w:t xml:space="preserve">- избегать длительных контактов, связанных с </w:t>
            </w:r>
            <w:r w:rsidRPr="0053649C">
              <w:rPr>
                <w:color w:val="000000"/>
                <w:spacing w:val="1"/>
              </w:rPr>
              <w:t xml:space="preserve">предложением ненадлежащей выгоды; </w:t>
            </w:r>
          </w:p>
          <w:p w:rsidR="00C24577" w:rsidRPr="0053649C" w:rsidRDefault="00C24577" w:rsidP="00AB4F26">
            <w:pPr>
              <w:shd w:val="clear" w:color="auto" w:fill="FFFFFF"/>
              <w:jc w:val="both"/>
              <w:rPr>
                <w:color w:val="000000"/>
              </w:rPr>
            </w:pPr>
            <w:r w:rsidRPr="0053649C">
              <w:rPr>
                <w:color w:val="000000"/>
                <w:spacing w:val="13"/>
              </w:rPr>
              <w:t>- в случае</w:t>
            </w:r>
            <w:proofErr w:type="gramStart"/>
            <w:r w:rsidRPr="0053649C">
              <w:rPr>
                <w:color w:val="000000"/>
                <w:spacing w:val="13"/>
              </w:rPr>
              <w:t>,</w:t>
            </w:r>
            <w:proofErr w:type="gramEnd"/>
            <w:r w:rsidRPr="0053649C">
              <w:rPr>
                <w:color w:val="000000"/>
                <w:spacing w:val="13"/>
              </w:rPr>
              <w:t xml:space="preserve"> если ненадлежащую выгоду нельзя ни о</w:t>
            </w:r>
            <w:r w:rsidRPr="0053649C">
              <w:rPr>
                <w:color w:val="000000"/>
                <w:spacing w:val="7"/>
              </w:rPr>
              <w:t xml:space="preserve">тклонить, ни возвратить отправителю, она должна </w:t>
            </w:r>
            <w:r w:rsidRPr="0053649C">
              <w:rPr>
                <w:color w:val="000000"/>
              </w:rPr>
              <w:t xml:space="preserve">быть передана соответствующим органам; </w:t>
            </w:r>
          </w:p>
          <w:p w:rsidR="00C24577" w:rsidRPr="0053649C" w:rsidRDefault="00C24577" w:rsidP="00AB4F26">
            <w:pPr>
              <w:shd w:val="clear" w:color="auto" w:fill="FFFFFF"/>
              <w:jc w:val="both"/>
              <w:rPr>
                <w:color w:val="000000"/>
                <w:spacing w:val="7"/>
              </w:rPr>
            </w:pPr>
            <w:r w:rsidRPr="0053649C">
              <w:rPr>
                <w:color w:val="000000"/>
                <w:spacing w:val="7"/>
              </w:rPr>
              <w:t>- довести факт предложения ненадлежащей выгоды до сведения непосредственного руководителя;</w:t>
            </w:r>
          </w:p>
          <w:p w:rsidR="00C24577" w:rsidRPr="0053649C" w:rsidRDefault="00C24577" w:rsidP="00AB4F26">
            <w:pPr>
              <w:shd w:val="clear" w:color="auto" w:fill="FFFFFF"/>
              <w:jc w:val="both"/>
            </w:pPr>
            <w:r w:rsidRPr="0053649C">
              <w:rPr>
                <w:color w:val="000000"/>
                <w:spacing w:val="7"/>
              </w:rPr>
              <w:t xml:space="preserve">- </w:t>
            </w:r>
            <w:r w:rsidRPr="0053649C">
              <w:rPr>
                <w:color w:val="000000"/>
                <w:spacing w:val="12"/>
              </w:rPr>
              <w:t xml:space="preserve">продолжать работу в обычном порядке, в </w:t>
            </w:r>
            <w:r w:rsidRPr="0053649C">
              <w:rPr>
                <w:color w:val="000000"/>
                <w:spacing w:val="10"/>
              </w:rPr>
              <w:t xml:space="preserve">особенности с делом, в связи с которым была </w:t>
            </w:r>
            <w:r w:rsidRPr="0053649C">
              <w:rPr>
                <w:color w:val="000000"/>
                <w:spacing w:val="1"/>
              </w:rPr>
              <w:t>предложена ненадлежащая выгода</w:t>
            </w:r>
          </w:p>
        </w:tc>
      </w:tr>
      <w:tr w:rsidR="00C24577" w:rsidRPr="0053649C" w:rsidTr="00900FE2">
        <w:tc>
          <w:tcPr>
            <w:tcW w:w="2693" w:type="dxa"/>
          </w:tcPr>
          <w:p w:rsidR="00C24577" w:rsidRPr="0053649C" w:rsidRDefault="00C24577" w:rsidP="00C35814">
            <w:pPr>
              <w:shd w:val="clear" w:color="auto" w:fill="FFFFFF"/>
              <w:rPr>
                <w:b/>
              </w:rPr>
            </w:pPr>
            <w:r w:rsidRPr="0053649C">
              <w:rPr>
                <w:b/>
                <w:bCs/>
                <w:color w:val="000000"/>
                <w:spacing w:val="-10"/>
              </w:rPr>
              <w:t xml:space="preserve">- уязвимость </w:t>
            </w:r>
            <w:r w:rsidRPr="0053649C">
              <w:rPr>
                <w:b/>
                <w:color w:val="000000"/>
                <w:spacing w:val="5"/>
              </w:rPr>
              <w:t xml:space="preserve">муниципального </w:t>
            </w:r>
            <w:r w:rsidRPr="0053649C">
              <w:rPr>
                <w:b/>
                <w:bCs/>
                <w:color w:val="000000"/>
                <w:spacing w:val="-14"/>
              </w:rPr>
              <w:t>служащего</w:t>
            </w:r>
          </w:p>
        </w:tc>
        <w:tc>
          <w:tcPr>
            <w:tcW w:w="13041" w:type="dxa"/>
          </w:tcPr>
          <w:p w:rsidR="00C24577" w:rsidRPr="0053649C" w:rsidRDefault="00C24577" w:rsidP="00AB4F26">
            <w:pPr>
              <w:shd w:val="clear" w:color="auto" w:fill="FFFFFF"/>
              <w:jc w:val="both"/>
            </w:pPr>
            <w:r w:rsidRPr="0053649C">
              <w:rPr>
                <w:color w:val="000000"/>
              </w:rPr>
              <w:t xml:space="preserve">- </w:t>
            </w:r>
            <w:r w:rsidRPr="0053649C">
              <w:rPr>
                <w:color w:val="000000"/>
                <w:spacing w:val="5"/>
              </w:rPr>
              <w:t>муниципальный</w:t>
            </w:r>
            <w:r w:rsidRPr="0053649C">
              <w:rPr>
                <w:color w:val="000000"/>
              </w:rPr>
              <w:t xml:space="preserve"> служащий в своем поведении не </w:t>
            </w:r>
            <w:r w:rsidRPr="0053649C">
              <w:rPr>
                <w:color w:val="000000"/>
                <w:spacing w:val="8"/>
              </w:rPr>
              <w:t xml:space="preserve">должен допускать возникновения или создания </w:t>
            </w:r>
            <w:r w:rsidRPr="0053649C">
              <w:rPr>
                <w:color w:val="000000"/>
                <w:spacing w:val="-1"/>
              </w:rPr>
              <w:t xml:space="preserve">ситуаций или их видимости, которые могут вынудить </w:t>
            </w:r>
            <w:r w:rsidRPr="0053649C">
              <w:rPr>
                <w:color w:val="000000"/>
              </w:rPr>
              <w:t xml:space="preserve">его оказать услугу или </w:t>
            </w:r>
            <w:r w:rsidRPr="0053649C">
              <w:rPr>
                <w:color w:val="000000"/>
                <w:spacing w:val="1"/>
              </w:rPr>
              <w:t>предпочтение другому лицу или организации.</w:t>
            </w:r>
          </w:p>
        </w:tc>
      </w:tr>
      <w:tr w:rsidR="00C24577" w:rsidRPr="0053649C" w:rsidTr="00900FE2">
        <w:tc>
          <w:tcPr>
            <w:tcW w:w="2693" w:type="dxa"/>
          </w:tcPr>
          <w:p w:rsidR="00C24577" w:rsidRPr="0053649C" w:rsidRDefault="00C24577" w:rsidP="00AB4F26">
            <w:pPr>
              <w:shd w:val="clear" w:color="auto" w:fill="FFFFFF"/>
              <w:ind w:firstLine="6"/>
            </w:pPr>
            <w:r w:rsidRPr="0053649C">
              <w:rPr>
                <w:b/>
                <w:bCs/>
                <w:color w:val="000000"/>
                <w:spacing w:val="-12"/>
              </w:rPr>
              <w:t xml:space="preserve">- злоупотребление </w:t>
            </w:r>
            <w:r w:rsidRPr="0053649C">
              <w:rPr>
                <w:b/>
                <w:bCs/>
                <w:color w:val="000000"/>
                <w:spacing w:val="-14"/>
              </w:rPr>
              <w:t xml:space="preserve">служебным </w:t>
            </w:r>
            <w:r w:rsidRPr="0053649C">
              <w:rPr>
                <w:b/>
                <w:bCs/>
                <w:color w:val="000000"/>
                <w:spacing w:val="-13"/>
              </w:rPr>
              <w:t>положением</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8"/>
              </w:rPr>
              <w:t>-</w:t>
            </w:r>
            <w:r w:rsidRPr="0053649C">
              <w:rPr>
                <w:color w:val="000000"/>
                <w:spacing w:val="5"/>
              </w:rPr>
              <w:t xml:space="preserve"> муниципальный</w:t>
            </w:r>
            <w:r w:rsidRPr="0053649C">
              <w:rPr>
                <w:color w:val="000000"/>
                <w:spacing w:val="8"/>
              </w:rPr>
              <w:t xml:space="preserve"> служащий не должен предлагать </w:t>
            </w:r>
            <w:r w:rsidRPr="0053649C">
              <w:rPr>
                <w:color w:val="000000"/>
                <w:spacing w:val="6"/>
              </w:rPr>
              <w:t xml:space="preserve">никаких  услуг, оказания предпочтения или иных </w:t>
            </w:r>
            <w:r w:rsidRPr="0053649C">
              <w:rPr>
                <w:color w:val="000000"/>
                <w:spacing w:val="3"/>
              </w:rPr>
              <w:t xml:space="preserve">выгод, каким-либо образом связанных с его должностным </w:t>
            </w:r>
            <w:r w:rsidRPr="0053649C">
              <w:rPr>
                <w:color w:val="000000"/>
                <w:spacing w:val="1"/>
              </w:rPr>
              <w:t>положением, если у него нет на это законного основания;</w:t>
            </w:r>
          </w:p>
          <w:p w:rsidR="00C24577" w:rsidRPr="0053649C" w:rsidRDefault="00C24577" w:rsidP="00AB4F26">
            <w:pPr>
              <w:shd w:val="clear" w:color="auto" w:fill="FFFFFF"/>
              <w:ind w:firstLine="6"/>
              <w:jc w:val="both"/>
            </w:pPr>
            <w:r w:rsidRPr="0053649C">
              <w:rPr>
                <w:color w:val="000000"/>
                <w:spacing w:val="8"/>
              </w:rPr>
              <w:t xml:space="preserve">- </w:t>
            </w:r>
            <w:r w:rsidRPr="0053649C">
              <w:rPr>
                <w:color w:val="000000"/>
                <w:spacing w:val="5"/>
              </w:rPr>
              <w:t>муниципальный</w:t>
            </w:r>
            <w:r w:rsidRPr="0053649C">
              <w:rPr>
                <w:color w:val="000000"/>
                <w:spacing w:val="8"/>
              </w:rPr>
              <w:t xml:space="preserve"> служащий не должен пытаться </w:t>
            </w:r>
            <w:r w:rsidRPr="0053649C">
              <w:rPr>
                <w:color w:val="000000"/>
                <w:spacing w:val="-1"/>
              </w:rPr>
              <w:t xml:space="preserve">влиять в своих интересах на какое бы то ни было лицо </w:t>
            </w:r>
            <w:r w:rsidRPr="0053649C">
              <w:rPr>
                <w:color w:val="000000"/>
                <w:spacing w:val="3"/>
              </w:rPr>
              <w:t xml:space="preserve">или организацию, в том числе и на других </w:t>
            </w:r>
            <w:r w:rsidRPr="0053649C">
              <w:rPr>
                <w:color w:val="000000"/>
                <w:spacing w:val="5"/>
              </w:rPr>
              <w:t>муниципальных</w:t>
            </w:r>
            <w:r w:rsidRPr="0053649C">
              <w:rPr>
                <w:color w:val="000000"/>
                <w:spacing w:val="2"/>
              </w:rPr>
              <w:t xml:space="preserve"> служащих, пользуясь своим служебным положением или предлагая им </w:t>
            </w:r>
            <w:r w:rsidRPr="0053649C">
              <w:rPr>
                <w:color w:val="000000"/>
              </w:rPr>
              <w:t>ненадлежащую выгоду.</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lastRenderedPageBreak/>
              <w:t xml:space="preserve">служебного положения и </w:t>
            </w:r>
            <w:r w:rsidRPr="0053649C">
              <w:rPr>
                <w:b/>
                <w:bCs/>
                <w:color w:val="000000"/>
                <w:spacing w:val="-13"/>
              </w:rPr>
              <w:t>имущества</w:t>
            </w:r>
          </w:p>
        </w:tc>
        <w:tc>
          <w:tcPr>
            <w:tcW w:w="13041" w:type="dxa"/>
          </w:tcPr>
          <w:p w:rsidR="00C24577" w:rsidRPr="0053649C" w:rsidRDefault="00C24577" w:rsidP="00AB4F26">
            <w:pPr>
              <w:shd w:val="clear" w:color="auto" w:fill="FFFFFF"/>
              <w:ind w:firstLine="23"/>
              <w:jc w:val="both"/>
              <w:rPr>
                <w:color w:val="000000"/>
              </w:rPr>
            </w:pPr>
            <w:r w:rsidRPr="0053649C">
              <w:rPr>
                <w:color w:val="000000"/>
                <w:spacing w:val="1"/>
              </w:rPr>
              <w:lastRenderedPageBreak/>
              <w:t xml:space="preserve">- </w:t>
            </w:r>
            <w:r w:rsidRPr="0053649C">
              <w:rPr>
                <w:color w:val="000000"/>
                <w:spacing w:val="5"/>
              </w:rPr>
              <w:t>муниципальный</w:t>
            </w:r>
            <w:r w:rsidRPr="0053649C">
              <w:rPr>
                <w:color w:val="000000"/>
                <w:spacing w:val="1"/>
              </w:rPr>
              <w:t xml:space="preserve"> служащий должен принимать </w:t>
            </w:r>
            <w:r w:rsidRPr="0053649C">
              <w:rPr>
                <w:color w:val="000000"/>
                <w:spacing w:val="4"/>
              </w:rPr>
              <w:t xml:space="preserve">меры, чтобы управление вверенным ему имуществом, </w:t>
            </w:r>
            <w:r w:rsidRPr="0053649C">
              <w:rPr>
                <w:color w:val="000000"/>
                <w:spacing w:val="1"/>
              </w:rPr>
              <w:t xml:space="preserve">подчиненными </w:t>
            </w:r>
            <w:r w:rsidRPr="0053649C">
              <w:rPr>
                <w:color w:val="000000"/>
                <w:spacing w:val="1"/>
              </w:rPr>
              <w:lastRenderedPageBreak/>
              <w:t xml:space="preserve">службами и финансовыми средствами было </w:t>
            </w:r>
            <w:r w:rsidRPr="0053649C">
              <w:rPr>
                <w:color w:val="000000"/>
                <w:spacing w:val="3"/>
              </w:rPr>
              <w:t xml:space="preserve">компетентно, экономно и эффективно, учитывая, что </w:t>
            </w:r>
            <w:r w:rsidRPr="0053649C">
              <w:rPr>
                <w:color w:val="000000"/>
                <w:spacing w:val="6"/>
              </w:rPr>
              <w:t xml:space="preserve">непринятие указанных мер может быть оценено как </w:t>
            </w:r>
            <w:r w:rsidRPr="0053649C">
              <w:rPr>
                <w:color w:val="000000"/>
              </w:rPr>
              <w:t>конфликт интересов;</w:t>
            </w:r>
          </w:p>
          <w:p w:rsidR="00C24577" w:rsidRPr="0053649C" w:rsidRDefault="00C24577" w:rsidP="00AB4F26">
            <w:pPr>
              <w:shd w:val="clear" w:color="auto" w:fill="FFFFFF"/>
              <w:ind w:firstLine="23"/>
              <w:jc w:val="both"/>
            </w:pPr>
            <w:r w:rsidRPr="0053649C">
              <w:rPr>
                <w:color w:val="000000"/>
                <w:spacing w:val="11"/>
              </w:rPr>
              <w:t>-</w:t>
            </w:r>
            <w:r w:rsidRPr="0053649C">
              <w:rPr>
                <w:color w:val="000000"/>
                <w:spacing w:val="5"/>
              </w:rPr>
              <w:t xml:space="preserve"> муниципальный</w:t>
            </w:r>
            <w:r w:rsidRPr="0053649C">
              <w:rPr>
                <w:color w:val="000000"/>
                <w:spacing w:val="11"/>
              </w:rPr>
              <w:t xml:space="preserve"> служащий обязан не допускать </w:t>
            </w:r>
            <w:r w:rsidRPr="0053649C">
              <w:rPr>
                <w:color w:val="000000"/>
                <w:spacing w:val="5"/>
              </w:rPr>
              <w:t xml:space="preserve">использования указанных средств и </w:t>
            </w:r>
            <w:r w:rsidRPr="0053649C">
              <w:rPr>
                <w:color w:val="000000"/>
                <w:spacing w:val="-1"/>
              </w:rPr>
              <w:t xml:space="preserve">имущества во внеслужебных целях, если это не </w:t>
            </w:r>
            <w:r w:rsidRPr="0053649C">
              <w:rPr>
                <w:color w:val="000000"/>
                <w:spacing w:val="1"/>
              </w:rPr>
              <w:t>разрешено в установленном законом порядке</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lastRenderedPageBreak/>
              <w:t xml:space="preserve">- использование </w:t>
            </w:r>
            <w:r w:rsidRPr="0053649C">
              <w:rPr>
                <w:b/>
                <w:bCs/>
                <w:color w:val="000000"/>
                <w:spacing w:val="-12"/>
              </w:rPr>
              <w:t>информации</w:t>
            </w:r>
          </w:p>
        </w:tc>
        <w:tc>
          <w:tcPr>
            <w:tcW w:w="13041" w:type="dxa"/>
          </w:tcPr>
          <w:p w:rsidR="00C24577" w:rsidRPr="0053649C" w:rsidRDefault="00C24577" w:rsidP="00AB4F26">
            <w:pPr>
              <w:shd w:val="clear" w:color="auto" w:fill="FFFFFF"/>
              <w:jc w:val="both"/>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может сообщать и использовать служебную информацию только при соблюдении действующих в органе местного самоуправления </w:t>
            </w:r>
            <w:r w:rsidRPr="0053649C">
              <w:rPr>
                <w:color w:val="000000"/>
                <w:spacing w:val="2"/>
              </w:rPr>
              <w:t xml:space="preserve">норм и требований, принятых в соответствии с </w:t>
            </w:r>
            <w:r w:rsidRPr="0053649C">
              <w:rPr>
                <w:color w:val="000000"/>
                <w:spacing w:val="-1"/>
              </w:rPr>
              <w:t>федеральными законами;</w:t>
            </w:r>
          </w:p>
          <w:p w:rsidR="00C24577" w:rsidRPr="0053649C" w:rsidRDefault="00C24577" w:rsidP="00AB4F26">
            <w:pPr>
              <w:shd w:val="clear" w:color="auto" w:fill="FFFFFF"/>
              <w:tabs>
                <w:tab w:val="left" w:pos="391"/>
              </w:tabs>
              <w:jc w:val="both"/>
            </w:pPr>
            <w:r w:rsidRPr="0053649C">
              <w:rPr>
                <w:color w:val="000000"/>
              </w:rPr>
              <w:t xml:space="preserve">- </w:t>
            </w:r>
            <w:r w:rsidRPr="0053649C">
              <w:rPr>
                <w:color w:val="000000"/>
                <w:spacing w:val="5"/>
              </w:rPr>
              <w:t>муниципальный</w:t>
            </w:r>
            <w:r w:rsidRPr="0053649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53649C">
              <w:rPr>
                <w:color w:val="000000"/>
                <w:spacing w:val="9"/>
              </w:rPr>
              <w:t xml:space="preserve">которую он несет ответственность или (и) которая </w:t>
            </w:r>
            <w:r w:rsidRPr="0053649C">
              <w:rPr>
                <w:color w:val="000000"/>
                <w:spacing w:val="1"/>
              </w:rPr>
              <w:t xml:space="preserve">стала известна ему в связи с исполнением служебных </w:t>
            </w:r>
            <w:r w:rsidRPr="0053649C">
              <w:rPr>
                <w:color w:val="000000"/>
              </w:rPr>
              <w:t>обязанностей;</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4"/>
              </w:rPr>
              <w:t>-</w:t>
            </w:r>
            <w:r w:rsidRPr="0053649C">
              <w:rPr>
                <w:color w:val="000000"/>
                <w:spacing w:val="5"/>
              </w:rPr>
              <w:t xml:space="preserve"> муниципальный</w:t>
            </w:r>
            <w:r w:rsidRPr="0053649C">
              <w:rPr>
                <w:color w:val="000000"/>
                <w:spacing w:val="4"/>
              </w:rPr>
              <w:t xml:space="preserve"> служащий не должен стремиться </w:t>
            </w:r>
            <w:r w:rsidRPr="0053649C">
              <w:rPr>
                <w:color w:val="000000"/>
                <w:spacing w:val="2"/>
              </w:rPr>
              <w:t xml:space="preserve">получить доступ к служебной информации, не </w:t>
            </w:r>
            <w:r w:rsidRPr="0053649C">
              <w:rPr>
                <w:color w:val="000000"/>
              </w:rPr>
              <w:t>относящейся к его компетенции;</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не должен использовать </w:t>
            </w:r>
            <w:r w:rsidRPr="0053649C">
              <w:rPr>
                <w:color w:val="000000"/>
                <w:spacing w:val="8"/>
              </w:rPr>
              <w:t xml:space="preserve">не по назначению информацию, которую он может </w:t>
            </w:r>
            <w:r w:rsidRPr="0053649C">
              <w:rPr>
                <w:color w:val="000000"/>
                <w:spacing w:val="1"/>
              </w:rPr>
              <w:t xml:space="preserve">получить при исполнении своих служебных </w:t>
            </w:r>
            <w:r w:rsidRPr="0053649C">
              <w:rPr>
                <w:color w:val="000000"/>
              </w:rPr>
              <w:t>обязанностей или в связи с ними;</w:t>
            </w:r>
          </w:p>
          <w:p w:rsidR="00C24577" w:rsidRPr="0053649C" w:rsidRDefault="00C24577" w:rsidP="00A60FE4">
            <w:pPr>
              <w:shd w:val="clear" w:color="auto" w:fill="FFFFFF"/>
              <w:ind w:firstLine="6"/>
              <w:jc w:val="both"/>
              <w:rPr>
                <w:color w:val="000000"/>
                <w:spacing w:val="8"/>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не должен задерживать официальную информацию, которая может или </w:t>
            </w:r>
            <w:r w:rsidRPr="0053649C">
              <w:rPr>
                <w:color w:val="000000"/>
              </w:rPr>
              <w:t>должна быть предана гласности</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интересы после прекращения </w:t>
            </w:r>
            <w:r w:rsidRPr="0053649C">
              <w:rPr>
                <w:b/>
                <w:color w:val="000000"/>
                <w:spacing w:val="5"/>
              </w:rPr>
              <w:t>муниципальной</w:t>
            </w:r>
            <w:r w:rsidRPr="0053649C">
              <w:rPr>
                <w:b/>
                <w:bCs/>
                <w:color w:val="000000"/>
                <w:spacing w:val="-11"/>
              </w:rPr>
              <w:t xml:space="preserve"> службы</w:t>
            </w:r>
          </w:p>
        </w:tc>
        <w:tc>
          <w:tcPr>
            <w:tcW w:w="13041" w:type="dxa"/>
          </w:tcPr>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C24577" w:rsidRPr="002344B1" w:rsidRDefault="00C24577" w:rsidP="00AB4F26">
            <w:pPr>
              <w:shd w:val="clear" w:color="auto" w:fill="FFFFFF"/>
              <w:jc w:val="both"/>
            </w:pPr>
            <w:r w:rsidRPr="002344B1">
              <w:rPr>
                <w:color w:val="000000"/>
              </w:rPr>
              <w:t>а) незамедлительно доложить непосредственному руководителю о любом конкретном предложении работы после завершения муниципальной службы, и принять согласованное решение о совместимости предложения с дальнейшим прохождением муниципальной службы;</w:t>
            </w:r>
          </w:p>
          <w:p w:rsidR="00C24577" w:rsidRPr="002344B1" w:rsidRDefault="00C24577" w:rsidP="00AB4F26">
            <w:pPr>
              <w:shd w:val="clear" w:color="auto" w:fill="FFFFFF"/>
              <w:jc w:val="both"/>
            </w:pPr>
            <w:r w:rsidRPr="002344B1">
              <w:rPr>
                <w:color w:val="000000"/>
              </w:rPr>
              <w:t>б) сообщить руководителю о своем согласии на предложение работы и принять меры к недопущению возникновения конфликта интересов;</w:t>
            </w:r>
          </w:p>
          <w:p w:rsidR="00C24577" w:rsidRPr="002344B1" w:rsidRDefault="00C24577" w:rsidP="00AB4F26">
            <w:pPr>
              <w:widowControl w:val="0"/>
              <w:numPr>
                <w:ilvl w:val="0"/>
                <w:numId w:val="7"/>
              </w:numPr>
              <w:shd w:val="clear" w:color="auto" w:fill="FFFFFF"/>
              <w:tabs>
                <w:tab w:val="left" w:pos="307"/>
              </w:tabs>
              <w:autoSpaceDE w:val="0"/>
              <w:autoSpaceDN w:val="0"/>
              <w:adjustRightInd w:val="0"/>
              <w:jc w:val="both"/>
              <w:rPr>
                <w:color w:val="000000"/>
              </w:rPr>
            </w:pPr>
            <w:r w:rsidRPr="002344B1">
              <w:rPr>
                <w:color w:val="000000"/>
              </w:rPr>
              <w:t xml:space="preserve">бывший муниципальный служащий не должен действовать от </w:t>
            </w:r>
            <w:proofErr w:type="gramStart"/>
            <w:r w:rsidRPr="002344B1">
              <w:rPr>
                <w:color w:val="000000"/>
              </w:rPr>
              <w:t>имени</w:t>
            </w:r>
            <w:proofErr w:type="gramEnd"/>
            <w:r w:rsidRPr="002344B1">
              <w:rPr>
                <w:color w:val="000000"/>
              </w:rPr>
              <w:t xml:space="preserve"> какого бы то ни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C24577" w:rsidRPr="002344B1" w:rsidRDefault="00C24577" w:rsidP="00AB372E">
            <w:pPr>
              <w:shd w:val="clear" w:color="auto" w:fill="FFFFFF"/>
              <w:jc w:val="both"/>
              <w:rPr>
                <w:color w:val="000000"/>
              </w:rPr>
            </w:pPr>
            <w:r w:rsidRPr="002344B1">
              <w:rPr>
                <w:color w:val="000000"/>
              </w:rPr>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отношения с бывшими </w:t>
            </w:r>
            <w:r w:rsidRPr="0053649C">
              <w:rPr>
                <w:b/>
                <w:color w:val="000000"/>
                <w:spacing w:val="5"/>
              </w:rPr>
              <w:t>муниципальным</w:t>
            </w:r>
            <w:r w:rsidRPr="0053649C">
              <w:rPr>
                <w:b/>
                <w:bCs/>
                <w:color w:val="000000"/>
                <w:spacing w:val="-11"/>
              </w:rPr>
              <w:t xml:space="preserve"> служащими</w:t>
            </w:r>
          </w:p>
        </w:tc>
        <w:tc>
          <w:tcPr>
            <w:tcW w:w="13041" w:type="dxa"/>
          </w:tcPr>
          <w:p w:rsidR="00C24577" w:rsidRPr="002344B1" w:rsidRDefault="00C24577" w:rsidP="00A60FE4">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 xml:space="preserve">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tc>
      </w:tr>
    </w:tbl>
    <w:p w:rsidR="00C24577" w:rsidRPr="0053649C" w:rsidRDefault="00C24577" w:rsidP="00DC6BBA">
      <w:pPr>
        <w:autoSpaceDE w:val="0"/>
        <w:autoSpaceDN w:val="0"/>
        <w:adjustRightInd w:val="0"/>
        <w:jc w:val="center"/>
        <w:outlineLvl w:val="1"/>
        <w:rPr>
          <w:b/>
          <w:sz w:val="28"/>
          <w:szCs w:val="28"/>
        </w:rPr>
      </w:pPr>
    </w:p>
    <w:p w:rsidR="00C24577" w:rsidRPr="00467F30" w:rsidRDefault="00C24577" w:rsidP="004E446E">
      <w:pPr>
        <w:autoSpaceDE w:val="0"/>
        <w:autoSpaceDN w:val="0"/>
        <w:adjustRightInd w:val="0"/>
        <w:ind w:right="-739" w:firstLine="708"/>
        <w:jc w:val="both"/>
        <w:outlineLvl w:val="1"/>
        <w:rPr>
          <w:sz w:val="28"/>
          <w:szCs w:val="28"/>
        </w:rPr>
      </w:pPr>
      <w:r w:rsidRPr="00430A2B">
        <w:rPr>
          <w:sz w:val="28"/>
          <w:szCs w:val="28"/>
        </w:rPr>
        <w:t>Отдел по профилактике коррупционных и иных нарушений законодательства о государственной службе департамента внутренней и кадровой политики области.</w:t>
      </w:r>
    </w:p>
    <w:p w:rsidR="00C24577" w:rsidRPr="00981476" w:rsidRDefault="00C24577" w:rsidP="004E446E">
      <w:pPr>
        <w:autoSpaceDE w:val="0"/>
        <w:autoSpaceDN w:val="0"/>
        <w:adjustRightInd w:val="0"/>
        <w:ind w:right="-739" w:firstLine="708"/>
        <w:jc w:val="both"/>
        <w:outlineLvl w:val="1"/>
        <w:rPr>
          <w:sz w:val="28"/>
          <w:szCs w:val="28"/>
        </w:rPr>
        <w:sectPr w:rsidR="00C24577" w:rsidRPr="00981476" w:rsidSect="00E6053D">
          <w:pgSz w:w="16838" w:h="11906" w:orient="landscape"/>
          <w:pgMar w:top="1134" w:right="1134" w:bottom="426" w:left="567" w:header="709" w:footer="709" w:gutter="0"/>
          <w:cols w:space="708"/>
          <w:rtlGutter/>
          <w:docGrid w:linePitch="360"/>
        </w:sectPr>
      </w:pPr>
    </w:p>
    <w:bookmarkEnd w:id="6"/>
    <w:p w:rsidR="00C24577" w:rsidRDefault="00C24577" w:rsidP="00EB7205">
      <w:pPr>
        <w:ind w:firstLine="708"/>
        <w:jc w:val="both"/>
        <w:rPr>
          <w:sz w:val="28"/>
          <w:szCs w:val="28"/>
        </w:rPr>
      </w:pPr>
    </w:p>
    <w:sectPr w:rsidR="00C24577"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E9" w:rsidRDefault="00526EE9">
      <w:r>
        <w:separator/>
      </w:r>
    </w:p>
  </w:endnote>
  <w:endnote w:type="continuationSeparator" w:id="0">
    <w:p w:rsidR="00526EE9" w:rsidRDefault="005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E9" w:rsidRDefault="00526EE9">
      <w:r>
        <w:separator/>
      </w:r>
    </w:p>
  </w:footnote>
  <w:footnote w:type="continuationSeparator" w:id="0">
    <w:p w:rsidR="00526EE9" w:rsidRDefault="005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F04E9" w:rsidP="00B617A9">
    <w:pPr>
      <w:pStyle w:val="a4"/>
      <w:framePr w:wrap="around" w:vAnchor="text" w:hAnchor="margin" w:xAlign="center" w:y="1"/>
      <w:rPr>
        <w:rStyle w:val="a6"/>
      </w:rPr>
    </w:pPr>
    <w:r>
      <w:rPr>
        <w:rStyle w:val="a6"/>
      </w:rPr>
      <w:fldChar w:fldCharType="begin"/>
    </w:r>
    <w:r w:rsidR="00916E60">
      <w:rPr>
        <w:rStyle w:val="a6"/>
      </w:rPr>
      <w:instrText xml:space="preserve">PAGE  </w:instrText>
    </w:r>
    <w:r>
      <w:rPr>
        <w:rStyle w:val="a6"/>
      </w:rPr>
      <w:fldChar w:fldCharType="separate"/>
    </w:r>
    <w:r w:rsidR="00916E60">
      <w:rPr>
        <w:rStyle w:val="a6"/>
        <w:noProof/>
      </w:rPr>
      <w:t>52</w:t>
    </w:r>
    <w:r>
      <w:rPr>
        <w:rStyle w:val="a6"/>
      </w:rPr>
      <w:fldChar w:fldCharType="end"/>
    </w:r>
  </w:p>
  <w:p w:rsidR="00916E60" w:rsidRDefault="00916E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F04E9">
    <w:pPr>
      <w:pStyle w:val="a4"/>
      <w:jc w:val="center"/>
    </w:pPr>
    <w:r>
      <w:fldChar w:fldCharType="begin"/>
    </w:r>
    <w:r w:rsidR="00916E60">
      <w:instrText xml:space="preserve"> PAGE   \* MERGEFORMAT </w:instrText>
    </w:r>
    <w:r>
      <w:fldChar w:fldCharType="separate"/>
    </w:r>
    <w:r w:rsidR="00B76EF2">
      <w:rPr>
        <w:noProof/>
      </w:rPr>
      <w:t>47</w:t>
    </w:r>
    <w:r>
      <w:rPr>
        <w:noProof/>
      </w:rPr>
      <w:fldChar w:fldCharType="end"/>
    </w:r>
  </w:p>
  <w:p w:rsidR="00916E60" w:rsidRDefault="00916E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E60" w:rsidRDefault="00916E60">
    <w:pPr>
      <w:pStyle w:val="a4"/>
      <w:jc w:val="center"/>
    </w:pPr>
  </w:p>
  <w:p w:rsidR="00916E60" w:rsidRDefault="00916E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283A"/>
    <w:rsid w:val="00002621"/>
    <w:rsid w:val="00013B5D"/>
    <w:rsid w:val="00014CBC"/>
    <w:rsid w:val="000213D5"/>
    <w:rsid w:val="00025D8F"/>
    <w:rsid w:val="000362C2"/>
    <w:rsid w:val="000444C6"/>
    <w:rsid w:val="00047997"/>
    <w:rsid w:val="0006394A"/>
    <w:rsid w:val="00065A0F"/>
    <w:rsid w:val="0007078E"/>
    <w:rsid w:val="000709C5"/>
    <w:rsid w:val="00074822"/>
    <w:rsid w:val="000801FD"/>
    <w:rsid w:val="000855DD"/>
    <w:rsid w:val="00091BF8"/>
    <w:rsid w:val="00092C67"/>
    <w:rsid w:val="000A0665"/>
    <w:rsid w:val="000A3356"/>
    <w:rsid w:val="000B0AFA"/>
    <w:rsid w:val="000B16C6"/>
    <w:rsid w:val="000B193F"/>
    <w:rsid w:val="000B5180"/>
    <w:rsid w:val="000B5F00"/>
    <w:rsid w:val="000C0CD6"/>
    <w:rsid w:val="000D0768"/>
    <w:rsid w:val="000D6AB8"/>
    <w:rsid w:val="000D76A9"/>
    <w:rsid w:val="000E116A"/>
    <w:rsid w:val="000E3A29"/>
    <w:rsid w:val="000E3E75"/>
    <w:rsid w:val="000E3EF0"/>
    <w:rsid w:val="000E456B"/>
    <w:rsid w:val="000F29EA"/>
    <w:rsid w:val="000F4B30"/>
    <w:rsid w:val="000F6B3A"/>
    <w:rsid w:val="000F756D"/>
    <w:rsid w:val="00112CAB"/>
    <w:rsid w:val="00113522"/>
    <w:rsid w:val="00120649"/>
    <w:rsid w:val="001260D3"/>
    <w:rsid w:val="001303AE"/>
    <w:rsid w:val="00130EDD"/>
    <w:rsid w:val="001319DA"/>
    <w:rsid w:val="00134FDE"/>
    <w:rsid w:val="0014276D"/>
    <w:rsid w:val="001433E3"/>
    <w:rsid w:val="00143945"/>
    <w:rsid w:val="00154D71"/>
    <w:rsid w:val="0016215D"/>
    <w:rsid w:val="00162202"/>
    <w:rsid w:val="00162DD7"/>
    <w:rsid w:val="00164707"/>
    <w:rsid w:val="00164CD2"/>
    <w:rsid w:val="001659E3"/>
    <w:rsid w:val="00165F89"/>
    <w:rsid w:val="00170551"/>
    <w:rsid w:val="001721B5"/>
    <w:rsid w:val="00172407"/>
    <w:rsid w:val="00172DBE"/>
    <w:rsid w:val="00175CDE"/>
    <w:rsid w:val="00176EBD"/>
    <w:rsid w:val="00182BC2"/>
    <w:rsid w:val="00184C13"/>
    <w:rsid w:val="001855E0"/>
    <w:rsid w:val="0018701E"/>
    <w:rsid w:val="00194494"/>
    <w:rsid w:val="001A0D08"/>
    <w:rsid w:val="001A10A2"/>
    <w:rsid w:val="001A11D8"/>
    <w:rsid w:val="001A28B8"/>
    <w:rsid w:val="001A7824"/>
    <w:rsid w:val="001B0FE6"/>
    <w:rsid w:val="001B1891"/>
    <w:rsid w:val="001B2BA0"/>
    <w:rsid w:val="001B2CC7"/>
    <w:rsid w:val="001B76BB"/>
    <w:rsid w:val="001C1908"/>
    <w:rsid w:val="001C1D13"/>
    <w:rsid w:val="001D0ABB"/>
    <w:rsid w:val="001D4498"/>
    <w:rsid w:val="001D481A"/>
    <w:rsid w:val="001D4D92"/>
    <w:rsid w:val="001D7B7D"/>
    <w:rsid w:val="001E4F24"/>
    <w:rsid w:val="001E6A73"/>
    <w:rsid w:val="001F0CB5"/>
    <w:rsid w:val="001F439B"/>
    <w:rsid w:val="001F53B6"/>
    <w:rsid w:val="001F5718"/>
    <w:rsid w:val="00200DC7"/>
    <w:rsid w:val="00204BF4"/>
    <w:rsid w:val="00204ECC"/>
    <w:rsid w:val="002100E1"/>
    <w:rsid w:val="002158CF"/>
    <w:rsid w:val="002210CA"/>
    <w:rsid w:val="00222B6E"/>
    <w:rsid w:val="002230D8"/>
    <w:rsid w:val="00223127"/>
    <w:rsid w:val="00230781"/>
    <w:rsid w:val="002313FB"/>
    <w:rsid w:val="00231D5F"/>
    <w:rsid w:val="00233397"/>
    <w:rsid w:val="00233F5E"/>
    <w:rsid w:val="002344B1"/>
    <w:rsid w:val="002346CD"/>
    <w:rsid w:val="002374D8"/>
    <w:rsid w:val="00237539"/>
    <w:rsid w:val="0024087C"/>
    <w:rsid w:val="00246D3E"/>
    <w:rsid w:val="002477D9"/>
    <w:rsid w:val="0025186B"/>
    <w:rsid w:val="0025787A"/>
    <w:rsid w:val="00262017"/>
    <w:rsid w:val="002704C0"/>
    <w:rsid w:val="00271450"/>
    <w:rsid w:val="0027387D"/>
    <w:rsid w:val="00273F41"/>
    <w:rsid w:val="00274F02"/>
    <w:rsid w:val="00281AD4"/>
    <w:rsid w:val="00281D1E"/>
    <w:rsid w:val="00282BE8"/>
    <w:rsid w:val="00284E8D"/>
    <w:rsid w:val="0028793F"/>
    <w:rsid w:val="00297852"/>
    <w:rsid w:val="002A0098"/>
    <w:rsid w:val="002A1BED"/>
    <w:rsid w:val="002A406D"/>
    <w:rsid w:val="002A4F76"/>
    <w:rsid w:val="002A6203"/>
    <w:rsid w:val="002B3840"/>
    <w:rsid w:val="002C1348"/>
    <w:rsid w:val="002C24EB"/>
    <w:rsid w:val="002C3607"/>
    <w:rsid w:val="002C58C7"/>
    <w:rsid w:val="002C73F7"/>
    <w:rsid w:val="002C7B99"/>
    <w:rsid w:val="002D1F6A"/>
    <w:rsid w:val="002D53D2"/>
    <w:rsid w:val="002D5591"/>
    <w:rsid w:val="002D5959"/>
    <w:rsid w:val="002D5ED4"/>
    <w:rsid w:val="002E0FEE"/>
    <w:rsid w:val="002E2B21"/>
    <w:rsid w:val="002E2D2A"/>
    <w:rsid w:val="002E5C09"/>
    <w:rsid w:val="002F78B1"/>
    <w:rsid w:val="00304E77"/>
    <w:rsid w:val="003052F1"/>
    <w:rsid w:val="00306EA4"/>
    <w:rsid w:val="00307942"/>
    <w:rsid w:val="00311CA6"/>
    <w:rsid w:val="003157B7"/>
    <w:rsid w:val="00315891"/>
    <w:rsid w:val="00315C6C"/>
    <w:rsid w:val="00317FDA"/>
    <w:rsid w:val="0032109C"/>
    <w:rsid w:val="0033327C"/>
    <w:rsid w:val="00336F3E"/>
    <w:rsid w:val="00344212"/>
    <w:rsid w:val="00345935"/>
    <w:rsid w:val="003516D5"/>
    <w:rsid w:val="00354DE3"/>
    <w:rsid w:val="003573B9"/>
    <w:rsid w:val="00360DEB"/>
    <w:rsid w:val="003716B3"/>
    <w:rsid w:val="00371A52"/>
    <w:rsid w:val="00371F11"/>
    <w:rsid w:val="003857CB"/>
    <w:rsid w:val="003872D0"/>
    <w:rsid w:val="0038753C"/>
    <w:rsid w:val="00387616"/>
    <w:rsid w:val="00390999"/>
    <w:rsid w:val="00392F87"/>
    <w:rsid w:val="00395B53"/>
    <w:rsid w:val="00396D8D"/>
    <w:rsid w:val="003A008A"/>
    <w:rsid w:val="003A56F1"/>
    <w:rsid w:val="003B1AEC"/>
    <w:rsid w:val="003B2326"/>
    <w:rsid w:val="003B4D51"/>
    <w:rsid w:val="003B57F1"/>
    <w:rsid w:val="003C2CBF"/>
    <w:rsid w:val="003C6B0C"/>
    <w:rsid w:val="003D224F"/>
    <w:rsid w:val="003D2428"/>
    <w:rsid w:val="003D5FCF"/>
    <w:rsid w:val="003E02F2"/>
    <w:rsid w:val="003E0964"/>
    <w:rsid w:val="003E0B66"/>
    <w:rsid w:val="003E1C24"/>
    <w:rsid w:val="003E5B6E"/>
    <w:rsid w:val="003E68DE"/>
    <w:rsid w:val="003E6D54"/>
    <w:rsid w:val="003E7316"/>
    <w:rsid w:val="003F306B"/>
    <w:rsid w:val="003F42B0"/>
    <w:rsid w:val="00401C3E"/>
    <w:rsid w:val="0040401B"/>
    <w:rsid w:val="00404E22"/>
    <w:rsid w:val="00405517"/>
    <w:rsid w:val="00411D20"/>
    <w:rsid w:val="00413355"/>
    <w:rsid w:val="004177D4"/>
    <w:rsid w:val="00430A2B"/>
    <w:rsid w:val="004374C3"/>
    <w:rsid w:val="004403A3"/>
    <w:rsid w:val="0044158E"/>
    <w:rsid w:val="0044188A"/>
    <w:rsid w:val="00442142"/>
    <w:rsid w:val="004423E4"/>
    <w:rsid w:val="0044293A"/>
    <w:rsid w:val="00444D8B"/>
    <w:rsid w:val="00445D04"/>
    <w:rsid w:val="004623D6"/>
    <w:rsid w:val="004672E1"/>
    <w:rsid w:val="00467F30"/>
    <w:rsid w:val="00475980"/>
    <w:rsid w:val="00476624"/>
    <w:rsid w:val="004813AF"/>
    <w:rsid w:val="004840F4"/>
    <w:rsid w:val="004907D0"/>
    <w:rsid w:val="00495471"/>
    <w:rsid w:val="00496E9E"/>
    <w:rsid w:val="004971E9"/>
    <w:rsid w:val="004A115A"/>
    <w:rsid w:val="004A12E8"/>
    <w:rsid w:val="004A3E82"/>
    <w:rsid w:val="004A5786"/>
    <w:rsid w:val="004A5AB3"/>
    <w:rsid w:val="004A7F7A"/>
    <w:rsid w:val="004B374F"/>
    <w:rsid w:val="004C1090"/>
    <w:rsid w:val="004C5A12"/>
    <w:rsid w:val="004C5C6E"/>
    <w:rsid w:val="004C645B"/>
    <w:rsid w:val="004D0F09"/>
    <w:rsid w:val="004D1D64"/>
    <w:rsid w:val="004D331B"/>
    <w:rsid w:val="004E0650"/>
    <w:rsid w:val="004E0992"/>
    <w:rsid w:val="004E0EA7"/>
    <w:rsid w:val="004E446E"/>
    <w:rsid w:val="004F46AC"/>
    <w:rsid w:val="0050059B"/>
    <w:rsid w:val="005055BB"/>
    <w:rsid w:val="005063C1"/>
    <w:rsid w:val="00506644"/>
    <w:rsid w:val="00514CAD"/>
    <w:rsid w:val="00523BAE"/>
    <w:rsid w:val="00526EE9"/>
    <w:rsid w:val="00530228"/>
    <w:rsid w:val="00532399"/>
    <w:rsid w:val="005342D3"/>
    <w:rsid w:val="0053649C"/>
    <w:rsid w:val="00536806"/>
    <w:rsid w:val="0054051B"/>
    <w:rsid w:val="005460DD"/>
    <w:rsid w:val="005466CE"/>
    <w:rsid w:val="00551602"/>
    <w:rsid w:val="005519DB"/>
    <w:rsid w:val="0056324C"/>
    <w:rsid w:val="005736C2"/>
    <w:rsid w:val="0057561E"/>
    <w:rsid w:val="00576105"/>
    <w:rsid w:val="00577C26"/>
    <w:rsid w:val="00590075"/>
    <w:rsid w:val="00591229"/>
    <w:rsid w:val="00594A69"/>
    <w:rsid w:val="00594DDE"/>
    <w:rsid w:val="005952E1"/>
    <w:rsid w:val="0059692D"/>
    <w:rsid w:val="005A0605"/>
    <w:rsid w:val="005A2392"/>
    <w:rsid w:val="005A5A1E"/>
    <w:rsid w:val="005A7F76"/>
    <w:rsid w:val="005B0E95"/>
    <w:rsid w:val="005B212D"/>
    <w:rsid w:val="005B4068"/>
    <w:rsid w:val="005B6AC0"/>
    <w:rsid w:val="005C760B"/>
    <w:rsid w:val="005D25C7"/>
    <w:rsid w:val="005D4618"/>
    <w:rsid w:val="005E031D"/>
    <w:rsid w:val="005F1026"/>
    <w:rsid w:val="005F2F14"/>
    <w:rsid w:val="005F4610"/>
    <w:rsid w:val="005F5757"/>
    <w:rsid w:val="005F5F54"/>
    <w:rsid w:val="005F74FA"/>
    <w:rsid w:val="00603A8F"/>
    <w:rsid w:val="00604DA4"/>
    <w:rsid w:val="006063C9"/>
    <w:rsid w:val="006066A4"/>
    <w:rsid w:val="00621375"/>
    <w:rsid w:val="00621519"/>
    <w:rsid w:val="0062718C"/>
    <w:rsid w:val="00632AEF"/>
    <w:rsid w:val="00636029"/>
    <w:rsid w:val="00636F80"/>
    <w:rsid w:val="00637947"/>
    <w:rsid w:val="0064073F"/>
    <w:rsid w:val="006463DB"/>
    <w:rsid w:val="006476C1"/>
    <w:rsid w:val="0065023A"/>
    <w:rsid w:val="0065154D"/>
    <w:rsid w:val="006537A8"/>
    <w:rsid w:val="006545CE"/>
    <w:rsid w:val="00655A69"/>
    <w:rsid w:val="00657723"/>
    <w:rsid w:val="006600E9"/>
    <w:rsid w:val="00662652"/>
    <w:rsid w:val="00664615"/>
    <w:rsid w:val="006648CE"/>
    <w:rsid w:val="00665032"/>
    <w:rsid w:val="00671181"/>
    <w:rsid w:val="00671C2E"/>
    <w:rsid w:val="00672BB7"/>
    <w:rsid w:val="00672F1F"/>
    <w:rsid w:val="00681557"/>
    <w:rsid w:val="0068474E"/>
    <w:rsid w:val="00687890"/>
    <w:rsid w:val="006A1024"/>
    <w:rsid w:val="006B1060"/>
    <w:rsid w:val="006B1E6F"/>
    <w:rsid w:val="006B4622"/>
    <w:rsid w:val="006B5364"/>
    <w:rsid w:val="006B69DC"/>
    <w:rsid w:val="006B7DB1"/>
    <w:rsid w:val="006C1157"/>
    <w:rsid w:val="006C207D"/>
    <w:rsid w:val="006C2133"/>
    <w:rsid w:val="006C4B45"/>
    <w:rsid w:val="006C554A"/>
    <w:rsid w:val="006C5973"/>
    <w:rsid w:val="006D15F0"/>
    <w:rsid w:val="006E4AA1"/>
    <w:rsid w:val="006F7418"/>
    <w:rsid w:val="006F7700"/>
    <w:rsid w:val="007031E0"/>
    <w:rsid w:val="007054DD"/>
    <w:rsid w:val="00713E34"/>
    <w:rsid w:val="007167D7"/>
    <w:rsid w:val="00717569"/>
    <w:rsid w:val="00721545"/>
    <w:rsid w:val="007268C9"/>
    <w:rsid w:val="007269EC"/>
    <w:rsid w:val="00727946"/>
    <w:rsid w:val="00731233"/>
    <w:rsid w:val="007340CF"/>
    <w:rsid w:val="0073737E"/>
    <w:rsid w:val="007411F9"/>
    <w:rsid w:val="00747FE4"/>
    <w:rsid w:val="00750ED9"/>
    <w:rsid w:val="00754000"/>
    <w:rsid w:val="007547B4"/>
    <w:rsid w:val="00761204"/>
    <w:rsid w:val="00762E11"/>
    <w:rsid w:val="00763A94"/>
    <w:rsid w:val="00764FF3"/>
    <w:rsid w:val="007657AF"/>
    <w:rsid w:val="0077283A"/>
    <w:rsid w:val="00780447"/>
    <w:rsid w:val="007813C0"/>
    <w:rsid w:val="00786090"/>
    <w:rsid w:val="007872A9"/>
    <w:rsid w:val="00791734"/>
    <w:rsid w:val="00791D4B"/>
    <w:rsid w:val="00796684"/>
    <w:rsid w:val="007A08D1"/>
    <w:rsid w:val="007A1976"/>
    <w:rsid w:val="007A5B27"/>
    <w:rsid w:val="007A5C92"/>
    <w:rsid w:val="007B54BC"/>
    <w:rsid w:val="007B5C05"/>
    <w:rsid w:val="007C0688"/>
    <w:rsid w:val="007C0A12"/>
    <w:rsid w:val="007D27AD"/>
    <w:rsid w:val="007D52EF"/>
    <w:rsid w:val="007E1658"/>
    <w:rsid w:val="007E19B5"/>
    <w:rsid w:val="007E45AA"/>
    <w:rsid w:val="007F358A"/>
    <w:rsid w:val="007F6EDB"/>
    <w:rsid w:val="0080249C"/>
    <w:rsid w:val="008061FD"/>
    <w:rsid w:val="00810C18"/>
    <w:rsid w:val="00811DC0"/>
    <w:rsid w:val="00816470"/>
    <w:rsid w:val="00825010"/>
    <w:rsid w:val="0083180D"/>
    <w:rsid w:val="008318E9"/>
    <w:rsid w:val="0083273A"/>
    <w:rsid w:val="00842B73"/>
    <w:rsid w:val="00845D6A"/>
    <w:rsid w:val="00846C36"/>
    <w:rsid w:val="00847146"/>
    <w:rsid w:val="00847426"/>
    <w:rsid w:val="00850BBD"/>
    <w:rsid w:val="00851EB0"/>
    <w:rsid w:val="00861A7B"/>
    <w:rsid w:val="00862F23"/>
    <w:rsid w:val="00863738"/>
    <w:rsid w:val="008639B2"/>
    <w:rsid w:val="00866D0D"/>
    <w:rsid w:val="00871BF8"/>
    <w:rsid w:val="00874B64"/>
    <w:rsid w:val="00876212"/>
    <w:rsid w:val="00880770"/>
    <w:rsid w:val="008836E9"/>
    <w:rsid w:val="00884632"/>
    <w:rsid w:val="008879E2"/>
    <w:rsid w:val="00891BF5"/>
    <w:rsid w:val="0089233E"/>
    <w:rsid w:val="008974D3"/>
    <w:rsid w:val="008A5157"/>
    <w:rsid w:val="008A5667"/>
    <w:rsid w:val="008B1DBD"/>
    <w:rsid w:val="008B411C"/>
    <w:rsid w:val="008B5A2B"/>
    <w:rsid w:val="008B5B7A"/>
    <w:rsid w:val="008C33B6"/>
    <w:rsid w:val="008C5EF3"/>
    <w:rsid w:val="008D417C"/>
    <w:rsid w:val="008D4695"/>
    <w:rsid w:val="008D50A0"/>
    <w:rsid w:val="008D6246"/>
    <w:rsid w:val="008E04E0"/>
    <w:rsid w:val="008E0B10"/>
    <w:rsid w:val="008F0B00"/>
    <w:rsid w:val="008F1981"/>
    <w:rsid w:val="008F36E0"/>
    <w:rsid w:val="008F742D"/>
    <w:rsid w:val="00900FE2"/>
    <w:rsid w:val="00901084"/>
    <w:rsid w:val="00901EF3"/>
    <w:rsid w:val="00902D46"/>
    <w:rsid w:val="00902E29"/>
    <w:rsid w:val="00905445"/>
    <w:rsid w:val="0090720D"/>
    <w:rsid w:val="00907E4E"/>
    <w:rsid w:val="009139F4"/>
    <w:rsid w:val="00916E60"/>
    <w:rsid w:val="00921BFC"/>
    <w:rsid w:val="00925F51"/>
    <w:rsid w:val="00926193"/>
    <w:rsid w:val="00926B04"/>
    <w:rsid w:val="0092749B"/>
    <w:rsid w:val="009314E3"/>
    <w:rsid w:val="0093387D"/>
    <w:rsid w:val="0093564F"/>
    <w:rsid w:val="00935C9D"/>
    <w:rsid w:val="00941720"/>
    <w:rsid w:val="00941C2F"/>
    <w:rsid w:val="00943EFA"/>
    <w:rsid w:val="00952895"/>
    <w:rsid w:val="009536F6"/>
    <w:rsid w:val="00961C31"/>
    <w:rsid w:val="00966063"/>
    <w:rsid w:val="009662B1"/>
    <w:rsid w:val="00981476"/>
    <w:rsid w:val="00981E02"/>
    <w:rsid w:val="009867B5"/>
    <w:rsid w:val="009870F2"/>
    <w:rsid w:val="00991AD3"/>
    <w:rsid w:val="00994C37"/>
    <w:rsid w:val="009A15A9"/>
    <w:rsid w:val="009A53C6"/>
    <w:rsid w:val="009A6DA2"/>
    <w:rsid w:val="009A7F37"/>
    <w:rsid w:val="009B0A2D"/>
    <w:rsid w:val="009B4CFC"/>
    <w:rsid w:val="009C2D7E"/>
    <w:rsid w:val="009C3A6D"/>
    <w:rsid w:val="009C5156"/>
    <w:rsid w:val="009C7CD3"/>
    <w:rsid w:val="009D4420"/>
    <w:rsid w:val="009E2815"/>
    <w:rsid w:val="009E606F"/>
    <w:rsid w:val="009F04BA"/>
    <w:rsid w:val="009F04E9"/>
    <w:rsid w:val="009F1876"/>
    <w:rsid w:val="009F30F5"/>
    <w:rsid w:val="00A000B7"/>
    <w:rsid w:val="00A057E8"/>
    <w:rsid w:val="00A06E87"/>
    <w:rsid w:val="00A07C86"/>
    <w:rsid w:val="00A13F25"/>
    <w:rsid w:val="00A23809"/>
    <w:rsid w:val="00A26235"/>
    <w:rsid w:val="00A314FE"/>
    <w:rsid w:val="00A32A29"/>
    <w:rsid w:val="00A34DA0"/>
    <w:rsid w:val="00A37961"/>
    <w:rsid w:val="00A45C98"/>
    <w:rsid w:val="00A51019"/>
    <w:rsid w:val="00A60FE4"/>
    <w:rsid w:val="00A61485"/>
    <w:rsid w:val="00A64B7A"/>
    <w:rsid w:val="00A67356"/>
    <w:rsid w:val="00A676EF"/>
    <w:rsid w:val="00A67888"/>
    <w:rsid w:val="00A67E7D"/>
    <w:rsid w:val="00A717EC"/>
    <w:rsid w:val="00A75912"/>
    <w:rsid w:val="00A82041"/>
    <w:rsid w:val="00A82165"/>
    <w:rsid w:val="00A91F25"/>
    <w:rsid w:val="00A920DC"/>
    <w:rsid w:val="00A949D5"/>
    <w:rsid w:val="00A96AFC"/>
    <w:rsid w:val="00AA066B"/>
    <w:rsid w:val="00AB2909"/>
    <w:rsid w:val="00AB310A"/>
    <w:rsid w:val="00AB372E"/>
    <w:rsid w:val="00AB38DB"/>
    <w:rsid w:val="00AB4F26"/>
    <w:rsid w:val="00AC10F4"/>
    <w:rsid w:val="00AC17A0"/>
    <w:rsid w:val="00AC3091"/>
    <w:rsid w:val="00AC5552"/>
    <w:rsid w:val="00AD276B"/>
    <w:rsid w:val="00AD6E03"/>
    <w:rsid w:val="00AE300E"/>
    <w:rsid w:val="00AE55AA"/>
    <w:rsid w:val="00AE63DC"/>
    <w:rsid w:val="00AE714D"/>
    <w:rsid w:val="00AF33B2"/>
    <w:rsid w:val="00AF4D65"/>
    <w:rsid w:val="00B057D3"/>
    <w:rsid w:val="00B12863"/>
    <w:rsid w:val="00B1396C"/>
    <w:rsid w:val="00B172CA"/>
    <w:rsid w:val="00B24B09"/>
    <w:rsid w:val="00B3619D"/>
    <w:rsid w:val="00B3668C"/>
    <w:rsid w:val="00B36F1B"/>
    <w:rsid w:val="00B4336E"/>
    <w:rsid w:val="00B44389"/>
    <w:rsid w:val="00B45509"/>
    <w:rsid w:val="00B511D1"/>
    <w:rsid w:val="00B54899"/>
    <w:rsid w:val="00B617A9"/>
    <w:rsid w:val="00B67CF0"/>
    <w:rsid w:val="00B72372"/>
    <w:rsid w:val="00B7547C"/>
    <w:rsid w:val="00B76EF2"/>
    <w:rsid w:val="00B8524D"/>
    <w:rsid w:val="00B8730F"/>
    <w:rsid w:val="00B9083E"/>
    <w:rsid w:val="00B90C58"/>
    <w:rsid w:val="00B97642"/>
    <w:rsid w:val="00BA071F"/>
    <w:rsid w:val="00BA2B25"/>
    <w:rsid w:val="00BA47D2"/>
    <w:rsid w:val="00BA5656"/>
    <w:rsid w:val="00BB26EB"/>
    <w:rsid w:val="00BB29E2"/>
    <w:rsid w:val="00BB6674"/>
    <w:rsid w:val="00BC43EB"/>
    <w:rsid w:val="00BC4F9F"/>
    <w:rsid w:val="00BD0F72"/>
    <w:rsid w:val="00BD2494"/>
    <w:rsid w:val="00BD3791"/>
    <w:rsid w:val="00BD5F86"/>
    <w:rsid w:val="00BD742A"/>
    <w:rsid w:val="00BE21AC"/>
    <w:rsid w:val="00BE2732"/>
    <w:rsid w:val="00BE2FBB"/>
    <w:rsid w:val="00BE2FE3"/>
    <w:rsid w:val="00BF1488"/>
    <w:rsid w:val="00BF5001"/>
    <w:rsid w:val="00BF60C2"/>
    <w:rsid w:val="00BF7DC8"/>
    <w:rsid w:val="00C00328"/>
    <w:rsid w:val="00C0627B"/>
    <w:rsid w:val="00C11494"/>
    <w:rsid w:val="00C160C0"/>
    <w:rsid w:val="00C21133"/>
    <w:rsid w:val="00C24577"/>
    <w:rsid w:val="00C32C0F"/>
    <w:rsid w:val="00C32F57"/>
    <w:rsid w:val="00C35814"/>
    <w:rsid w:val="00C40336"/>
    <w:rsid w:val="00C40526"/>
    <w:rsid w:val="00C41E8E"/>
    <w:rsid w:val="00C42D26"/>
    <w:rsid w:val="00C437A3"/>
    <w:rsid w:val="00C47CD7"/>
    <w:rsid w:val="00C50266"/>
    <w:rsid w:val="00C55D50"/>
    <w:rsid w:val="00C56000"/>
    <w:rsid w:val="00C56712"/>
    <w:rsid w:val="00C56DAB"/>
    <w:rsid w:val="00C604E1"/>
    <w:rsid w:val="00C6306D"/>
    <w:rsid w:val="00C630D1"/>
    <w:rsid w:val="00C706E8"/>
    <w:rsid w:val="00C70DC6"/>
    <w:rsid w:val="00C73BC5"/>
    <w:rsid w:val="00C7633A"/>
    <w:rsid w:val="00C813DB"/>
    <w:rsid w:val="00C829B0"/>
    <w:rsid w:val="00C94E05"/>
    <w:rsid w:val="00C95464"/>
    <w:rsid w:val="00CA0484"/>
    <w:rsid w:val="00CA132D"/>
    <w:rsid w:val="00CA44F7"/>
    <w:rsid w:val="00CB096E"/>
    <w:rsid w:val="00CB162A"/>
    <w:rsid w:val="00CB4EB8"/>
    <w:rsid w:val="00CB5AE7"/>
    <w:rsid w:val="00CC0199"/>
    <w:rsid w:val="00CC09E2"/>
    <w:rsid w:val="00CC734C"/>
    <w:rsid w:val="00CD0712"/>
    <w:rsid w:val="00CD0A85"/>
    <w:rsid w:val="00CD5876"/>
    <w:rsid w:val="00CE048F"/>
    <w:rsid w:val="00CE1460"/>
    <w:rsid w:val="00CE3043"/>
    <w:rsid w:val="00CE3FE4"/>
    <w:rsid w:val="00CE53BF"/>
    <w:rsid w:val="00CF2E46"/>
    <w:rsid w:val="00CF2FF6"/>
    <w:rsid w:val="00CF3179"/>
    <w:rsid w:val="00CF4B0F"/>
    <w:rsid w:val="00CF59C6"/>
    <w:rsid w:val="00CF65F8"/>
    <w:rsid w:val="00D009C1"/>
    <w:rsid w:val="00D01F16"/>
    <w:rsid w:val="00D03C53"/>
    <w:rsid w:val="00D0551E"/>
    <w:rsid w:val="00D1154C"/>
    <w:rsid w:val="00D130D5"/>
    <w:rsid w:val="00D15D7D"/>
    <w:rsid w:val="00D2204A"/>
    <w:rsid w:val="00D24F64"/>
    <w:rsid w:val="00D25438"/>
    <w:rsid w:val="00D27238"/>
    <w:rsid w:val="00D353A5"/>
    <w:rsid w:val="00D42DAD"/>
    <w:rsid w:val="00D442CC"/>
    <w:rsid w:val="00D45EF0"/>
    <w:rsid w:val="00D4663C"/>
    <w:rsid w:val="00D474E3"/>
    <w:rsid w:val="00D55E1A"/>
    <w:rsid w:val="00D56C2E"/>
    <w:rsid w:val="00D6069B"/>
    <w:rsid w:val="00D6155F"/>
    <w:rsid w:val="00D66F70"/>
    <w:rsid w:val="00D711E7"/>
    <w:rsid w:val="00D73544"/>
    <w:rsid w:val="00D83E5C"/>
    <w:rsid w:val="00D866D0"/>
    <w:rsid w:val="00D904DD"/>
    <w:rsid w:val="00D94E0E"/>
    <w:rsid w:val="00D96FF6"/>
    <w:rsid w:val="00DA09E3"/>
    <w:rsid w:val="00DA385C"/>
    <w:rsid w:val="00DA3AF4"/>
    <w:rsid w:val="00DA5B9A"/>
    <w:rsid w:val="00DA5E7E"/>
    <w:rsid w:val="00DA73BA"/>
    <w:rsid w:val="00DB2551"/>
    <w:rsid w:val="00DB50B6"/>
    <w:rsid w:val="00DC2520"/>
    <w:rsid w:val="00DC4950"/>
    <w:rsid w:val="00DC6BBA"/>
    <w:rsid w:val="00DD08D8"/>
    <w:rsid w:val="00DD4206"/>
    <w:rsid w:val="00DD53FA"/>
    <w:rsid w:val="00DD6E62"/>
    <w:rsid w:val="00DE04D1"/>
    <w:rsid w:val="00DE1E71"/>
    <w:rsid w:val="00DE34B8"/>
    <w:rsid w:val="00E023E4"/>
    <w:rsid w:val="00E05E46"/>
    <w:rsid w:val="00E06469"/>
    <w:rsid w:val="00E114DC"/>
    <w:rsid w:val="00E17BD7"/>
    <w:rsid w:val="00E24274"/>
    <w:rsid w:val="00E34E37"/>
    <w:rsid w:val="00E37B63"/>
    <w:rsid w:val="00E42810"/>
    <w:rsid w:val="00E42DCD"/>
    <w:rsid w:val="00E441AC"/>
    <w:rsid w:val="00E4671D"/>
    <w:rsid w:val="00E4679D"/>
    <w:rsid w:val="00E46FAF"/>
    <w:rsid w:val="00E508AE"/>
    <w:rsid w:val="00E51EF8"/>
    <w:rsid w:val="00E53E4D"/>
    <w:rsid w:val="00E57CE6"/>
    <w:rsid w:val="00E6053D"/>
    <w:rsid w:val="00E6084D"/>
    <w:rsid w:val="00E63DE4"/>
    <w:rsid w:val="00E64DD4"/>
    <w:rsid w:val="00E65450"/>
    <w:rsid w:val="00E66852"/>
    <w:rsid w:val="00E70BF7"/>
    <w:rsid w:val="00E72F60"/>
    <w:rsid w:val="00E7453C"/>
    <w:rsid w:val="00E75F63"/>
    <w:rsid w:val="00E85E56"/>
    <w:rsid w:val="00E872A0"/>
    <w:rsid w:val="00E93BFB"/>
    <w:rsid w:val="00EA1753"/>
    <w:rsid w:val="00EA1F4A"/>
    <w:rsid w:val="00EA350F"/>
    <w:rsid w:val="00EA7F42"/>
    <w:rsid w:val="00EB1682"/>
    <w:rsid w:val="00EB4360"/>
    <w:rsid w:val="00EB684D"/>
    <w:rsid w:val="00EB7205"/>
    <w:rsid w:val="00EB7640"/>
    <w:rsid w:val="00EC36AF"/>
    <w:rsid w:val="00EC5F17"/>
    <w:rsid w:val="00ED4074"/>
    <w:rsid w:val="00ED419E"/>
    <w:rsid w:val="00ED4932"/>
    <w:rsid w:val="00EE64C4"/>
    <w:rsid w:val="00EF2970"/>
    <w:rsid w:val="00EF66C3"/>
    <w:rsid w:val="00EF7EB8"/>
    <w:rsid w:val="00F0135C"/>
    <w:rsid w:val="00F12C6A"/>
    <w:rsid w:val="00F150ED"/>
    <w:rsid w:val="00F16C13"/>
    <w:rsid w:val="00F20795"/>
    <w:rsid w:val="00F21ABA"/>
    <w:rsid w:val="00F242E9"/>
    <w:rsid w:val="00F263AE"/>
    <w:rsid w:val="00F265D8"/>
    <w:rsid w:val="00F2748B"/>
    <w:rsid w:val="00F30B9A"/>
    <w:rsid w:val="00F3323E"/>
    <w:rsid w:val="00F33C9D"/>
    <w:rsid w:val="00F3419E"/>
    <w:rsid w:val="00F37225"/>
    <w:rsid w:val="00F406E6"/>
    <w:rsid w:val="00F42064"/>
    <w:rsid w:val="00F42512"/>
    <w:rsid w:val="00F42F23"/>
    <w:rsid w:val="00F45381"/>
    <w:rsid w:val="00F46E46"/>
    <w:rsid w:val="00F50750"/>
    <w:rsid w:val="00F5275D"/>
    <w:rsid w:val="00F535B2"/>
    <w:rsid w:val="00F61D51"/>
    <w:rsid w:val="00F761A8"/>
    <w:rsid w:val="00F76E82"/>
    <w:rsid w:val="00F8089C"/>
    <w:rsid w:val="00F81636"/>
    <w:rsid w:val="00F92D36"/>
    <w:rsid w:val="00F931C2"/>
    <w:rsid w:val="00F97805"/>
    <w:rsid w:val="00FA38FA"/>
    <w:rsid w:val="00FA3E0F"/>
    <w:rsid w:val="00FA4C50"/>
    <w:rsid w:val="00FA4E9F"/>
    <w:rsid w:val="00FA5B4E"/>
    <w:rsid w:val="00FA6D13"/>
    <w:rsid w:val="00FB3E16"/>
    <w:rsid w:val="00FB448B"/>
    <w:rsid w:val="00FB5762"/>
    <w:rsid w:val="00FC1E76"/>
    <w:rsid w:val="00FC3B3A"/>
    <w:rsid w:val="00FD0216"/>
    <w:rsid w:val="00FD0A86"/>
    <w:rsid w:val="00FD361E"/>
    <w:rsid w:val="00FD3CB9"/>
    <w:rsid w:val="00FD58DB"/>
    <w:rsid w:val="00FE1FB7"/>
    <w:rsid w:val="00FE2BE1"/>
    <w:rsid w:val="00FE3110"/>
    <w:rsid w:val="00FE7BD9"/>
    <w:rsid w:val="00FF018A"/>
    <w:rsid w:val="00FF0393"/>
    <w:rsid w:val="00FF35FE"/>
    <w:rsid w:val="00FF4B58"/>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888">
      <w:marLeft w:val="0"/>
      <w:marRight w:val="0"/>
      <w:marTop w:val="0"/>
      <w:marBottom w:val="0"/>
      <w:divBdr>
        <w:top w:val="none" w:sz="0" w:space="0" w:color="auto"/>
        <w:left w:val="none" w:sz="0" w:space="0" w:color="auto"/>
        <w:bottom w:val="none" w:sz="0" w:space="0" w:color="auto"/>
        <w:right w:val="none" w:sz="0" w:space="0" w:color="auto"/>
      </w:divBdr>
    </w:div>
    <w:div w:id="1450470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7F71F3F6CDBEA2CB48F1D3C726BEC3F35912AA32D1754258097F0AA43nDM" TargetMode="External"/><Relationship Id="rId18" Type="http://schemas.openxmlformats.org/officeDocument/2006/relationships/hyperlink" Target="consultantplus://offline/ref=071F333954BBEA05B446436B5F0B92AB3330ED1FD2DCD16EEA5FB05FE023587FA20BE975AB44vCG" TargetMode="External"/><Relationship Id="rId26" Type="http://schemas.openxmlformats.org/officeDocument/2006/relationships/hyperlink" Target="consultantplus://offline/ref=071F333954BBEA05B446436B5F0B92AB3330ED1FD2DCD16EEA5FB05FE023587FA20BE977AA434Ev5G" TargetMode="External"/><Relationship Id="rId3" Type="http://schemas.microsoft.com/office/2007/relationships/stylesWithEffects" Target="stylesWithEffects.xml"/><Relationship Id="rId21" Type="http://schemas.openxmlformats.org/officeDocument/2006/relationships/hyperlink" Target="consultantplus://offline/ref=071F333954BBEA05B446436B5F0B92AB3330ED1FD2DCD16EEA5FB05FE023587FA20BE975AA4BE11248vCG" TargetMode="External"/><Relationship Id="rId34" Type="http://schemas.openxmlformats.org/officeDocument/2006/relationships/hyperlink" Target="consultantplus://offline/ref=A1EB6811A1F09BB214DC2C19EDE59434C7F8FB7207EEA355D9A71B2FBBB67817A76AF3066030956Fw7j3A" TargetMode="External"/><Relationship Id="rId7" Type="http://schemas.openxmlformats.org/officeDocument/2006/relationships/endnotes" Target="endnotes.xml"/><Relationship Id="rId12" Type="http://schemas.openxmlformats.org/officeDocument/2006/relationships/hyperlink" Target="consultantplus://offline/ref=DB0F69B49ED078F05B466DC48045F005D66113A83441F93D2BDB8F7AFD2EA68E7994F14E7F4AC228g33BG" TargetMode="External"/><Relationship Id="rId17" Type="http://schemas.openxmlformats.org/officeDocument/2006/relationships/hyperlink" Target="consultantplus://offline/ref=071F333954BBEA05B446436B5F0B92AB3330ED1FD2DCD16EEA5FB05FE023587FA20BE972AC44vFG" TargetMode="External"/><Relationship Id="rId25" Type="http://schemas.openxmlformats.org/officeDocument/2006/relationships/hyperlink" Target="consultantplus://offline/ref=071F333954BBEA05B446436B5F0B92AB3330ED1FD2DCD16EEA5FB05FE023587FA20BE976AC494Ev5G" TargetMode="External"/><Relationship Id="rId33" Type="http://schemas.openxmlformats.org/officeDocument/2006/relationships/hyperlink" Target="consultantplus://offline/ref=A1EB6811A1F09BB214DC2C19EDE59434C7F8FB7207EEA355D9A71B2FBBB67817A76AF30660309561w7jF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D4AvEG" TargetMode="External"/><Relationship Id="rId20" Type="http://schemas.openxmlformats.org/officeDocument/2006/relationships/hyperlink" Target="consultantplus://offline/ref=071F333954BBEA05B446436B5F0B92AB3330ED1FD2DCD16EEA5FB05FE023587FA20BE975AD44vFG" TargetMode="External"/><Relationship Id="rId29" Type="http://schemas.openxmlformats.org/officeDocument/2006/relationships/hyperlink" Target="consultantplus://offline/ref=A1EB6811A1F09BB214DC2C19EDE59434C7F8FB7207EEA355D9A71B2FBBB67817A76AF30660309560w7j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71F333954BBEA05B446436B5F0B92AB3332E11ADBD3D16EEA5FB05FE023587FA20BE975A8494Ev5G" TargetMode="External"/><Relationship Id="rId32" Type="http://schemas.openxmlformats.org/officeDocument/2006/relationships/hyperlink" Target="consultantplus://offline/ref=B23D2569C694F0CF5919E059A87DB9E74543903F66FD43DD05EB380E2572D68CB3DACCBFD4BE2F8FsDfB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D4AvAG" TargetMode="External"/><Relationship Id="rId23" Type="http://schemas.openxmlformats.org/officeDocument/2006/relationships/hyperlink" Target="consultantplus://offline/ref=071F333954BBEA05B446436B5F0B92AB3330ED1FD2DCD16EEA5FB05FE023587FA20BE975A94C4Ev0G" TargetMode="External"/><Relationship Id="rId28" Type="http://schemas.openxmlformats.org/officeDocument/2006/relationships/hyperlink" Target="consultantplus://offline/ref=A1EB6811A1F09BB214DC2C19EDE59434C7F8FB7207EEA355D9A71B2FBBB67817A76AF30660309560w7jDA" TargetMode="External"/><Relationship Id="rId36" Type="http://schemas.openxmlformats.org/officeDocument/2006/relationships/hyperlink" Target="consultantplus://offline/ref=A1EB6811A1F09BB214DC2C19EDE59434CFF9F07A04ECFE5FD1FE172DwBjCA" TargetMode="External"/><Relationship Id="rId10" Type="http://schemas.openxmlformats.org/officeDocument/2006/relationships/header" Target="header2.xml"/><Relationship Id="rId19" Type="http://schemas.openxmlformats.org/officeDocument/2006/relationships/hyperlink" Target="consultantplus://offline/ref=071F333954BBEA05B446436B5F0B92AB3330ED1FD2DCD16EEA5FB05FE023587FA20BE975A844vEG" TargetMode="External"/><Relationship Id="rId31" Type="http://schemas.openxmlformats.org/officeDocument/2006/relationships/hyperlink" Target="consultantplus://offline/ref=A1EB6811A1F09BB214DC2C19EDE59434C7F8FB7106EEA355D9A71B2FBBB67817A76AF3066030906Aw7j2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E203AF289237EE2ED8833FA8848267ADCFDAACCF17226C7A437186895C9907B71E9FC6CEEC120357Bm9K" TargetMode="External"/><Relationship Id="rId22" Type="http://schemas.openxmlformats.org/officeDocument/2006/relationships/hyperlink" Target="consultantplus://offline/ref=071F333954BBEA05B446436B5F0B92AB3330ED1FD2DCD16EEA5FB05FE023587FA20BE976A8434Ev1G" TargetMode="External"/><Relationship Id="rId27" Type="http://schemas.openxmlformats.org/officeDocument/2006/relationships/hyperlink" Target="consultantplus://offline/ref=A1EB6811A1F09BB214DC2C19EDE59434C7F8F87B00E0A355D9A71B2FBBB67817A76AF30660309460w7jFA" TargetMode="External"/><Relationship Id="rId30" Type="http://schemas.openxmlformats.org/officeDocument/2006/relationships/hyperlink" Target="consultantplus://offline/ref=A1EB6811A1F09BB214DC2C19EDE59434C7F8F87B00E0A355D9A71B2FBBB67817A76AF3w0j1A" TargetMode="External"/><Relationship Id="rId35" Type="http://schemas.openxmlformats.org/officeDocument/2006/relationships/hyperlink" Target="consultantplus://offline/ref=A1EB6811A1F09BB214DC2C19EDE59434C7F8FB7207EEA355D9A71B2FBBB67817A76AF3w0j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50</Pages>
  <Words>12481</Words>
  <Characters>98985</Characters>
  <Application>Microsoft Office Word</Application>
  <DocSecurity>0</DocSecurity>
  <Lines>824</Lines>
  <Paragraphs>222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Пользователь</cp:lastModifiedBy>
  <cp:revision>3</cp:revision>
  <cp:lastPrinted>2014-08-06T08:18:00Z</cp:lastPrinted>
  <dcterms:created xsi:type="dcterms:W3CDTF">2014-07-30T11:21:00Z</dcterms:created>
  <dcterms:modified xsi:type="dcterms:W3CDTF">2014-08-06T08:18:00Z</dcterms:modified>
</cp:coreProperties>
</file>