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9A2C23" w:rsidRPr="00A92150" w:rsidRDefault="0070609F" w:rsidP="00DB725A">
      <w:pPr>
        <w:spacing w:after="0" w:line="240" w:lineRule="auto"/>
        <w:jc w:val="center"/>
        <w:rPr>
          <w:rFonts w:ascii="Times New Roman" w:hAnsi="Times New Roman" w:cs="Times New Roman"/>
          <w:b/>
          <w:sz w:val="32"/>
          <w:szCs w:val="32"/>
        </w:rPr>
      </w:pPr>
      <w:r w:rsidRPr="00A92150">
        <w:rPr>
          <w:rFonts w:ascii="Times New Roman" w:hAnsi="Times New Roman" w:cs="Times New Roman"/>
          <w:b/>
          <w:sz w:val="32"/>
          <w:szCs w:val="32"/>
        </w:rPr>
        <w:t>ИНФОРМАЦИОННЫЙ МАТЕРИАЛ</w:t>
      </w:r>
    </w:p>
    <w:p w:rsidR="00D0370B" w:rsidRDefault="00B30B37" w:rsidP="00D0370B">
      <w:pPr>
        <w:spacing w:after="0" w:line="240" w:lineRule="auto"/>
        <w:ind w:left="851"/>
        <w:jc w:val="center"/>
        <w:rPr>
          <w:rFonts w:ascii="Times New Roman" w:hAnsi="Times New Roman" w:cs="Times New Roman"/>
          <w:b/>
          <w:sz w:val="32"/>
          <w:szCs w:val="32"/>
        </w:rPr>
      </w:pPr>
      <w:r w:rsidRPr="00A92150">
        <w:rPr>
          <w:rFonts w:ascii="Times New Roman" w:hAnsi="Times New Roman" w:cs="Times New Roman"/>
          <w:b/>
          <w:sz w:val="32"/>
          <w:szCs w:val="32"/>
        </w:rPr>
        <w:t xml:space="preserve">к проекту </w:t>
      </w:r>
      <w:r w:rsidR="0070609F" w:rsidRPr="00A92150">
        <w:rPr>
          <w:rFonts w:ascii="Times New Roman" w:hAnsi="Times New Roman" w:cs="Times New Roman"/>
          <w:b/>
          <w:sz w:val="32"/>
          <w:szCs w:val="32"/>
        </w:rPr>
        <w:t>постановления администрации</w:t>
      </w:r>
      <w:r w:rsidRPr="00A92150">
        <w:rPr>
          <w:rFonts w:ascii="Times New Roman" w:hAnsi="Times New Roman" w:cs="Times New Roman"/>
          <w:b/>
          <w:sz w:val="32"/>
          <w:szCs w:val="32"/>
        </w:rPr>
        <w:t xml:space="preserve"> </w:t>
      </w:r>
      <w:proofErr w:type="spellStart"/>
      <w:r w:rsidR="0070609F" w:rsidRPr="00A92150">
        <w:rPr>
          <w:rFonts w:ascii="Times New Roman" w:hAnsi="Times New Roman" w:cs="Times New Roman"/>
          <w:b/>
          <w:sz w:val="32"/>
          <w:szCs w:val="32"/>
        </w:rPr>
        <w:t>Губкинского</w:t>
      </w:r>
      <w:proofErr w:type="spellEnd"/>
      <w:r w:rsidR="0070609F" w:rsidRPr="00A92150">
        <w:rPr>
          <w:rFonts w:ascii="Times New Roman" w:hAnsi="Times New Roman" w:cs="Times New Roman"/>
          <w:b/>
          <w:sz w:val="32"/>
          <w:szCs w:val="32"/>
        </w:rPr>
        <w:t xml:space="preserve"> городского округа </w:t>
      </w:r>
    </w:p>
    <w:p w:rsidR="0070609F" w:rsidRPr="00A92150" w:rsidRDefault="00B30B37" w:rsidP="00D0370B">
      <w:pPr>
        <w:spacing w:after="0" w:line="240" w:lineRule="auto"/>
        <w:ind w:left="851"/>
        <w:jc w:val="center"/>
        <w:rPr>
          <w:rFonts w:ascii="Times New Roman" w:hAnsi="Times New Roman" w:cs="Times New Roman"/>
          <w:b/>
          <w:sz w:val="32"/>
          <w:szCs w:val="32"/>
        </w:rPr>
      </w:pPr>
      <w:r w:rsidRPr="00A92150">
        <w:rPr>
          <w:rFonts w:ascii="Times New Roman" w:hAnsi="Times New Roman" w:cs="Times New Roman"/>
          <w:b/>
          <w:sz w:val="32"/>
          <w:szCs w:val="32"/>
        </w:rPr>
        <w:t>об изменении основн</w:t>
      </w:r>
      <w:r w:rsidR="00446415" w:rsidRPr="00A92150">
        <w:rPr>
          <w:rFonts w:ascii="Times New Roman" w:hAnsi="Times New Roman" w:cs="Times New Roman"/>
          <w:b/>
          <w:sz w:val="32"/>
          <w:szCs w:val="32"/>
        </w:rPr>
        <w:t>ого</w:t>
      </w:r>
      <w:r w:rsidR="00A84ACE" w:rsidRPr="00A92150">
        <w:rPr>
          <w:rFonts w:ascii="Times New Roman" w:hAnsi="Times New Roman" w:cs="Times New Roman"/>
          <w:b/>
          <w:sz w:val="32"/>
          <w:szCs w:val="32"/>
        </w:rPr>
        <w:t xml:space="preserve"> </w:t>
      </w:r>
      <w:r w:rsidRPr="00A92150">
        <w:rPr>
          <w:rFonts w:ascii="Times New Roman" w:hAnsi="Times New Roman" w:cs="Times New Roman"/>
          <w:b/>
          <w:sz w:val="32"/>
          <w:szCs w:val="32"/>
        </w:rPr>
        <w:t>вид</w:t>
      </w:r>
      <w:r w:rsidR="00446415" w:rsidRPr="00A92150">
        <w:rPr>
          <w:rFonts w:ascii="Times New Roman" w:hAnsi="Times New Roman" w:cs="Times New Roman"/>
          <w:b/>
          <w:sz w:val="32"/>
          <w:szCs w:val="32"/>
        </w:rPr>
        <w:t>а</w:t>
      </w:r>
      <w:r w:rsidR="00A84ACE" w:rsidRPr="00A92150">
        <w:rPr>
          <w:rFonts w:ascii="Times New Roman" w:hAnsi="Times New Roman" w:cs="Times New Roman"/>
          <w:b/>
          <w:sz w:val="32"/>
          <w:szCs w:val="32"/>
        </w:rPr>
        <w:t xml:space="preserve"> </w:t>
      </w:r>
      <w:r w:rsidRPr="00A92150">
        <w:rPr>
          <w:rFonts w:ascii="Times New Roman" w:hAnsi="Times New Roman" w:cs="Times New Roman"/>
          <w:b/>
          <w:sz w:val="32"/>
          <w:szCs w:val="32"/>
        </w:rPr>
        <w:t>разрешенного использования земельн</w:t>
      </w:r>
      <w:r w:rsidR="0070609F" w:rsidRPr="00A92150">
        <w:rPr>
          <w:rFonts w:ascii="Times New Roman" w:hAnsi="Times New Roman" w:cs="Times New Roman"/>
          <w:b/>
          <w:sz w:val="32"/>
          <w:szCs w:val="32"/>
        </w:rPr>
        <w:t>ых</w:t>
      </w:r>
      <w:r w:rsidRPr="00A92150">
        <w:rPr>
          <w:rFonts w:ascii="Times New Roman" w:hAnsi="Times New Roman" w:cs="Times New Roman"/>
          <w:b/>
          <w:sz w:val="32"/>
          <w:szCs w:val="32"/>
        </w:rPr>
        <w:t xml:space="preserve"> участк</w:t>
      </w:r>
      <w:r w:rsidR="0070609F" w:rsidRPr="00A92150">
        <w:rPr>
          <w:rFonts w:ascii="Times New Roman" w:hAnsi="Times New Roman" w:cs="Times New Roman"/>
          <w:b/>
          <w:sz w:val="32"/>
          <w:szCs w:val="32"/>
        </w:rPr>
        <w:t>ов</w:t>
      </w:r>
    </w:p>
    <w:p w:rsidR="00D77F0E" w:rsidRDefault="00446415" w:rsidP="00DB725A">
      <w:pPr>
        <w:spacing w:after="0" w:line="240" w:lineRule="auto"/>
        <w:jc w:val="center"/>
        <w:rPr>
          <w:rFonts w:ascii="Times New Roman" w:hAnsi="Times New Roman" w:cs="Times New Roman"/>
          <w:b/>
          <w:sz w:val="32"/>
          <w:szCs w:val="32"/>
        </w:rPr>
      </w:pPr>
      <w:r w:rsidRPr="00A92150">
        <w:rPr>
          <w:rFonts w:ascii="Times New Roman" w:hAnsi="Times New Roman" w:cs="Times New Roman"/>
          <w:b/>
          <w:sz w:val="32"/>
          <w:szCs w:val="32"/>
        </w:rPr>
        <w:t xml:space="preserve"> с кадастровым</w:t>
      </w:r>
      <w:r w:rsidR="0070609F" w:rsidRPr="00A92150">
        <w:rPr>
          <w:rFonts w:ascii="Times New Roman" w:hAnsi="Times New Roman" w:cs="Times New Roman"/>
          <w:b/>
          <w:sz w:val="32"/>
          <w:szCs w:val="32"/>
        </w:rPr>
        <w:t>и</w:t>
      </w:r>
      <w:r w:rsidRPr="00A92150">
        <w:rPr>
          <w:rFonts w:ascii="Times New Roman" w:hAnsi="Times New Roman" w:cs="Times New Roman"/>
          <w:b/>
          <w:sz w:val="32"/>
          <w:szCs w:val="32"/>
        </w:rPr>
        <w:t xml:space="preserve"> номер</w:t>
      </w:r>
      <w:r w:rsidR="0070609F" w:rsidRPr="00A92150">
        <w:rPr>
          <w:rFonts w:ascii="Times New Roman" w:hAnsi="Times New Roman" w:cs="Times New Roman"/>
          <w:b/>
          <w:sz w:val="32"/>
          <w:szCs w:val="32"/>
        </w:rPr>
        <w:t>ами</w:t>
      </w:r>
      <w:r w:rsidRPr="00A92150">
        <w:rPr>
          <w:rFonts w:ascii="Times New Roman" w:hAnsi="Times New Roman" w:cs="Times New Roman"/>
          <w:b/>
          <w:sz w:val="32"/>
          <w:szCs w:val="32"/>
        </w:rPr>
        <w:t xml:space="preserve"> </w:t>
      </w:r>
      <w:r w:rsidR="00762594">
        <w:rPr>
          <w:rFonts w:ascii="Times New Roman" w:hAnsi="Times New Roman" w:cs="Times New Roman"/>
          <w:b/>
          <w:sz w:val="32"/>
          <w:szCs w:val="32"/>
        </w:rPr>
        <w:t>31:04:</w:t>
      </w:r>
      <w:r w:rsidR="00D043F2">
        <w:rPr>
          <w:rFonts w:ascii="Times New Roman" w:hAnsi="Times New Roman" w:cs="Times New Roman"/>
          <w:b/>
          <w:sz w:val="32"/>
          <w:szCs w:val="32"/>
        </w:rPr>
        <w:t>01</w:t>
      </w:r>
      <w:r w:rsidR="00DC1F01">
        <w:rPr>
          <w:rFonts w:ascii="Times New Roman" w:hAnsi="Times New Roman" w:cs="Times New Roman"/>
          <w:b/>
          <w:sz w:val="32"/>
          <w:szCs w:val="32"/>
        </w:rPr>
        <w:t>0100</w:t>
      </w:r>
      <w:r w:rsidR="00D043F2">
        <w:rPr>
          <w:rFonts w:ascii="Times New Roman" w:hAnsi="Times New Roman" w:cs="Times New Roman"/>
          <w:b/>
          <w:sz w:val="32"/>
          <w:szCs w:val="32"/>
        </w:rPr>
        <w:t>5</w:t>
      </w:r>
      <w:r w:rsidR="00DC1F01">
        <w:rPr>
          <w:rFonts w:ascii="Times New Roman" w:hAnsi="Times New Roman" w:cs="Times New Roman"/>
          <w:b/>
          <w:sz w:val="32"/>
          <w:szCs w:val="32"/>
        </w:rPr>
        <w:t>:</w:t>
      </w:r>
      <w:r w:rsidR="00D043F2">
        <w:rPr>
          <w:rFonts w:ascii="Times New Roman" w:hAnsi="Times New Roman" w:cs="Times New Roman"/>
          <w:b/>
          <w:sz w:val="32"/>
          <w:szCs w:val="32"/>
        </w:rPr>
        <w:t>287</w:t>
      </w:r>
      <w:r w:rsidR="00134AD8">
        <w:rPr>
          <w:rFonts w:ascii="Times New Roman" w:hAnsi="Times New Roman" w:cs="Times New Roman"/>
          <w:b/>
          <w:sz w:val="32"/>
          <w:szCs w:val="32"/>
        </w:rPr>
        <w:t>, 31:04:0</w:t>
      </w:r>
      <w:r w:rsidR="00D043F2">
        <w:rPr>
          <w:rFonts w:ascii="Times New Roman" w:hAnsi="Times New Roman" w:cs="Times New Roman"/>
          <w:b/>
          <w:sz w:val="32"/>
          <w:szCs w:val="32"/>
        </w:rPr>
        <w:t>2</w:t>
      </w:r>
      <w:r w:rsidR="00134AD8">
        <w:rPr>
          <w:rFonts w:ascii="Times New Roman" w:hAnsi="Times New Roman" w:cs="Times New Roman"/>
          <w:b/>
          <w:sz w:val="32"/>
          <w:szCs w:val="32"/>
        </w:rPr>
        <w:t>0</w:t>
      </w:r>
      <w:r w:rsidR="00D043F2">
        <w:rPr>
          <w:rFonts w:ascii="Times New Roman" w:hAnsi="Times New Roman" w:cs="Times New Roman"/>
          <w:b/>
          <w:sz w:val="32"/>
          <w:szCs w:val="32"/>
        </w:rPr>
        <w:t>4</w:t>
      </w:r>
      <w:r w:rsidR="00134AD8">
        <w:rPr>
          <w:rFonts w:ascii="Times New Roman" w:hAnsi="Times New Roman" w:cs="Times New Roman"/>
          <w:b/>
          <w:sz w:val="32"/>
          <w:szCs w:val="32"/>
        </w:rPr>
        <w:t>00</w:t>
      </w:r>
      <w:r w:rsidR="00D043F2">
        <w:rPr>
          <w:rFonts w:ascii="Times New Roman" w:hAnsi="Times New Roman" w:cs="Times New Roman"/>
          <w:b/>
          <w:sz w:val="32"/>
          <w:szCs w:val="32"/>
        </w:rPr>
        <w:t>2</w:t>
      </w:r>
      <w:r w:rsidR="00134AD8">
        <w:rPr>
          <w:rFonts w:ascii="Times New Roman" w:hAnsi="Times New Roman" w:cs="Times New Roman"/>
          <w:b/>
          <w:sz w:val="32"/>
          <w:szCs w:val="32"/>
        </w:rPr>
        <w:t>:</w:t>
      </w:r>
      <w:r w:rsidR="00D043F2">
        <w:rPr>
          <w:rFonts w:ascii="Times New Roman" w:hAnsi="Times New Roman" w:cs="Times New Roman"/>
          <w:b/>
          <w:sz w:val="32"/>
          <w:szCs w:val="32"/>
        </w:rPr>
        <w:t>136, 31:04:0402001:2724</w:t>
      </w:r>
    </w:p>
    <w:p w:rsidR="00134AD8" w:rsidRDefault="00134AD8" w:rsidP="00DB725A">
      <w:pPr>
        <w:spacing w:after="0" w:line="240" w:lineRule="auto"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DF5A9A" w:rsidRPr="00256100" w:rsidRDefault="00DF5A9A" w:rsidP="0062531A">
      <w:pPr>
        <w:spacing w:after="0" w:line="240" w:lineRule="auto"/>
        <w:ind w:firstLine="709"/>
        <w:jc w:val="right"/>
        <w:rPr>
          <w:rFonts w:ascii="Times New Roman" w:hAnsi="Times New Roman" w:cs="Times New Roman"/>
          <w:sz w:val="16"/>
          <w:szCs w:val="16"/>
        </w:rPr>
      </w:pPr>
    </w:p>
    <w:tbl>
      <w:tblPr>
        <w:tblW w:w="30697" w:type="dxa"/>
        <w:tblInd w:w="978" w:type="dxa"/>
        <w:tblLayout w:type="fixed"/>
        <w:tblLook w:val="0000" w:firstRow="0" w:lastRow="0" w:firstColumn="0" w:lastColumn="0" w:noHBand="0" w:noVBand="0"/>
      </w:tblPr>
      <w:tblGrid>
        <w:gridCol w:w="10260"/>
        <w:gridCol w:w="11405"/>
        <w:gridCol w:w="9032"/>
      </w:tblGrid>
      <w:tr w:rsidR="002E6601" w:rsidTr="002E3AD0">
        <w:trPr>
          <w:trHeight w:val="142"/>
        </w:trPr>
        <w:tc>
          <w:tcPr>
            <w:tcW w:w="10260" w:type="dxa"/>
          </w:tcPr>
          <w:p w:rsidR="002E6601" w:rsidRPr="00A85FD2" w:rsidRDefault="002E6601" w:rsidP="00A85FD2">
            <w:pPr>
              <w:spacing w:after="0" w:line="240" w:lineRule="auto"/>
              <w:ind w:firstLine="709"/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A85FD2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Фрагмент публичной кадастровой карты</w:t>
            </w:r>
          </w:p>
          <w:p w:rsidR="002E6601" w:rsidRPr="00062512" w:rsidRDefault="00D043F2" w:rsidP="000B5537">
            <w:pPr>
              <w:spacing w:line="216" w:lineRule="auto"/>
              <w:rPr>
                <w:rFonts w:ascii="Times New Roman" w:hAnsi="Times New Roman" w:cs="Times New Roman"/>
                <w:sz w:val="10"/>
                <w:szCs w:val="10"/>
              </w:rPr>
            </w:pPr>
            <w:r w:rsidRPr="00D043F2">
              <w:rPr>
                <w:rFonts w:ascii="Times New Roman" w:hAnsi="Times New Roman" w:cs="Times New Roman"/>
                <w:noProof/>
                <w:sz w:val="10"/>
                <w:szCs w:val="10"/>
                <w:lang w:eastAsia="ru-RU"/>
              </w:rPr>
              <w:drawing>
                <wp:inline distT="0" distB="0" distL="0" distR="0">
                  <wp:extent cx="6410325" cy="3867150"/>
                  <wp:effectExtent l="0" t="0" r="9525" b="0"/>
                  <wp:docPr id="2" name="Рисунок 2" descr="C:\Users\Sergeeva_IV\Desktop\Скворцова карта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C:\Users\Sergeeva_IV\Desktop\Скворцова карта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10325" cy="38671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E6601" w:rsidRPr="00A85FD2" w:rsidRDefault="002E6601" w:rsidP="00D043F2">
            <w:pPr>
              <w:tabs>
                <w:tab w:val="left" w:pos="0"/>
              </w:tabs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A85FD2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 xml:space="preserve">Фрагмент правил землепользования и застройки </w:t>
            </w:r>
            <w:proofErr w:type="spellStart"/>
            <w:r w:rsidRPr="00A85FD2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Губкинского</w:t>
            </w:r>
            <w:proofErr w:type="spellEnd"/>
            <w:r w:rsidRPr="00A85FD2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 xml:space="preserve"> городского округа</w:t>
            </w:r>
          </w:p>
          <w:p w:rsidR="002E6601" w:rsidRDefault="00D043F2" w:rsidP="001C1D3E">
            <w:pPr>
              <w:tabs>
                <w:tab w:val="left" w:pos="0"/>
              </w:tabs>
              <w:jc w:val="both"/>
            </w:pPr>
            <w:r w:rsidRPr="00D043F2">
              <w:rPr>
                <w:noProof/>
                <w:lang w:eastAsia="ru-RU"/>
              </w:rPr>
              <w:drawing>
                <wp:inline distT="0" distB="0" distL="0" distR="0">
                  <wp:extent cx="6410325" cy="3476625"/>
                  <wp:effectExtent l="0" t="0" r="9525" b="9525"/>
                  <wp:docPr id="3" name="Рисунок 3" descr="C:\Users\Sergeeva_IV\Desktop\Скворц ПЗЗ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C:\Users\Sergeeva_IV\Desktop\Скворц ПЗЗ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10325" cy="34766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E6601" w:rsidRDefault="002E6601" w:rsidP="002E6601">
            <w:pPr>
              <w:spacing w:after="0" w:line="240" w:lineRule="auto"/>
              <w:ind w:firstLine="709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35B85"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  <w:t xml:space="preserve">Территориальная </w:t>
            </w:r>
            <w:r w:rsidR="00D043F2"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  <w:t>з</w:t>
            </w:r>
            <w:r w:rsidR="00D043F2" w:rsidRPr="00D043F2"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  <w:t xml:space="preserve">она отдыха и туризма </w:t>
            </w:r>
            <w:r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  <w:t>(</w:t>
            </w:r>
            <w:r w:rsidR="00D043F2"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  <w:t>Р</w:t>
            </w:r>
            <w:r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  <w:t>-2)</w:t>
            </w:r>
          </w:p>
          <w:p w:rsidR="002E6601" w:rsidRDefault="002E6601" w:rsidP="00DB725A">
            <w:pPr>
              <w:spacing w:after="0" w:line="240" w:lineRule="auto"/>
              <w:ind w:firstLine="709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1405" w:type="dxa"/>
          </w:tcPr>
          <w:p w:rsidR="002E6601" w:rsidRPr="00363ED8" w:rsidRDefault="002E6601" w:rsidP="00363ED8">
            <w:pPr>
              <w:spacing w:after="0" w:line="192" w:lineRule="auto"/>
              <w:ind w:firstLine="709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  <w:p w:rsidR="00AF3612" w:rsidRDefault="00D043F2" w:rsidP="007A6455">
            <w:pPr>
              <w:spacing w:after="0" w:line="480" w:lineRule="auto"/>
              <w:ind w:left="851" w:right="992" w:firstLine="567"/>
              <w:jc w:val="both"/>
              <w:rPr>
                <w:rFonts w:ascii="Times New Roman" w:hAnsi="Times New Roman" w:cs="Times New Roman"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sz w:val="32"/>
                <w:szCs w:val="32"/>
              </w:rPr>
              <w:t xml:space="preserve">В целях организации общественного пространства, удовлетворения потребностей населения </w:t>
            </w:r>
            <w:proofErr w:type="spellStart"/>
            <w:r>
              <w:rPr>
                <w:rFonts w:ascii="Times New Roman" w:hAnsi="Times New Roman" w:cs="Times New Roman"/>
                <w:sz w:val="32"/>
                <w:szCs w:val="32"/>
              </w:rPr>
              <w:t>Губкинского</w:t>
            </w:r>
            <w:proofErr w:type="spellEnd"/>
            <w:r>
              <w:rPr>
                <w:rFonts w:ascii="Times New Roman" w:hAnsi="Times New Roman" w:cs="Times New Roman"/>
                <w:sz w:val="32"/>
                <w:szCs w:val="32"/>
              </w:rPr>
              <w:t xml:space="preserve"> городского округа в увеличении мест для организации общественного питания</w:t>
            </w:r>
            <w:r w:rsidR="00C57A16">
              <w:rPr>
                <w:rFonts w:ascii="Times New Roman" w:hAnsi="Times New Roman" w:cs="Times New Roman"/>
                <w:sz w:val="32"/>
                <w:szCs w:val="32"/>
              </w:rPr>
              <w:t>,</w:t>
            </w:r>
            <w:r>
              <w:rPr>
                <w:rFonts w:ascii="Times New Roman" w:hAnsi="Times New Roman" w:cs="Times New Roman"/>
                <w:sz w:val="32"/>
                <w:szCs w:val="32"/>
              </w:rPr>
              <w:t xml:space="preserve"> необходимо изменить вид разрешенного использования </w:t>
            </w:r>
            <w:r w:rsidRPr="00A85FD2">
              <w:rPr>
                <w:rFonts w:ascii="Times New Roman" w:hAnsi="Times New Roman" w:cs="Times New Roman"/>
                <w:sz w:val="32"/>
                <w:szCs w:val="32"/>
              </w:rPr>
              <w:t>земельн</w:t>
            </w:r>
            <w:r w:rsidR="00AF3612">
              <w:rPr>
                <w:rFonts w:ascii="Times New Roman" w:hAnsi="Times New Roman" w:cs="Times New Roman"/>
                <w:sz w:val="32"/>
                <w:szCs w:val="32"/>
              </w:rPr>
              <w:t>ых</w:t>
            </w:r>
            <w:r w:rsidRPr="00A85FD2">
              <w:rPr>
                <w:rFonts w:ascii="Times New Roman" w:hAnsi="Times New Roman" w:cs="Times New Roman"/>
                <w:sz w:val="32"/>
                <w:szCs w:val="32"/>
              </w:rPr>
              <w:t xml:space="preserve"> участ</w:t>
            </w:r>
            <w:r>
              <w:rPr>
                <w:rFonts w:ascii="Times New Roman" w:hAnsi="Times New Roman" w:cs="Times New Roman"/>
                <w:sz w:val="32"/>
                <w:szCs w:val="32"/>
              </w:rPr>
              <w:t>к</w:t>
            </w:r>
            <w:r w:rsidR="00AF3612">
              <w:rPr>
                <w:rFonts w:ascii="Times New Roman" w:hAnsi="Times New Roman" w:cs="Times New Roman"/>
                <w:sz w:val="32"/>
                <w:szCs w:val="32"/>
              </w:rPr>
              <w:t>ов:</w:t>
            </w:r>
          </w:p>
          <w:p w:rsidR="002E6601" w:rsidRPr="007A6455" w:rsidRDefault="00AF3612" w:rsidP="00D073BC">
            <w:pPr>
              <w:spacing w:after="0" w:line="480" w:lineRule="auto"/>
              <w:ind w:left="851" w:right="992" w:firstLine="567"/>
              <w:jc w:val="both"/>
              <w:rPr>
                <w:rFonts w:ascii="Times New Roman" w:hAnsi="Times New Roman" w:cs="Times New Roman"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sz w:val="32"/>
                <w:szCs w:val="32"/>
              </w:rPr>
              <w:t>-</w:t>
            </w:r>
            <w:r w:rsidR="00D043F2">
              <w:rPr>
                <w:rFonts w:ascii="Times New Roman" w:hAnsi="Times New Roman" w:cs="Times New Roman"/>
                <w:sz w:val="32"/>
                <w:szCs w:val="32"/>
              </w:rPr>
              <w:t xml:space="preserve"> </w:t>
            </w:r>
            <w:r w:rsidR="00D043F2" w:rsidRPr="00A85FD2">
              <w:rPr>
                <w:rFonts w:ascii="Times New Roman" w:hAnsi="Times New Roman" w:cs="Times New Roman"/>
                <w:sz w:val="32"/>
                <w:szCs w:val="32"/>
              </w:rPr>
              <w:t>с кадастровым номе</w:t>
            </w:r>
            <w:r w:rsidR="00D043F2">
              <w:rPr>
                <w:rFonts w:ascii="Times New Roman" w:hAnsi="Times New Roman" w:cs="Times New Roman"/>
                <w:sz w:val="32"/>
                <w:szCs w:val="32"/>
              </w:rPr>
              <w:t>р</w:t>
            </w:r>
            <w:r w:rsidR="003A160D">
              <w:rPr>
                <w:rFonts w:ascii="Times New Roman" w:hAnsi="Times New Roman" w:cs="Times New Roman"/>
                <w:sz w:val="32"/>
                <w:szCs w:val="32"/>
              </w:rPr>
              <w:t>о</w:t>
            </w:r>
            <w:r>
              <w:rPr>
                <w:rFonts w:ascii="Times New Roman" w:hAnsi="Times New Roman" w:cs="Times New Roman"/>
                <w:sz w:val="32"/>
                <w:szCs w:val="32"/>
              </w:rPr>
              <w:t>м</w:t>
            </w:r>
            <w:r w:rsidR="00D043F2">
              <w:rPr>
                <w:rFonts w:ascii="Times New Roman" w:hAnsi="Times New Roman" w:cs="Times New Roman"/>
                <w:sz w:val="32"/>
                <w:szCs w:val="32"/>
              </w:rPr>
              <w:t xml:space="preserve"> 31:04:0101005:287, </w:t>
            </w:r>
            <w:r w:rsidR="00C57A16">
              <w:rPr>
                <w:rFonts w:ascii="Times New Roman" w:hAnsi="Times New Roman" w:cs="Times New Roman"/>
                <w:sz w:val="32"/>
                <w:szCs w:val="32"/>
              </w:rPr>
              <w:t xml:space="preserve">расположенного по адресу: </w:t>
            </w:r>
            <w:r w:rsidR="00D073BC" w:rsidRPr="00D073BC">
              <w:rPr>
                <w:rFonts w:ascii="Times New Roman" w:hAnsi="Times New Roman" w:cs="Times New Roman"/>
                <w:sz w:val="32"/>
                <w:szCs w:val="32"/>
              </w:rPr>
              <w:t xml:space="preserve">Российская Федерация, Белгородская обл., </w:t>
            </w:r>
            <w:proofErr w:type="spellStart"/>
            <w:r w:rsidR="00D073BC" w:rsidRPr="00D073BC">
              <w:rPr>
                <w:rFonts w:ascii="Times New Roman" w:hAnsi="Times New Roman" w:cs="Times New Roman"/>
                <w:sz w:val="32"/>
                <w:szCs w:val="32"/>
              </w:rPr>
              <w:t>Губкинский</w:t>
            </w:r>
            <w:proofErr w:type="spellEnd"/>
            <w:r w:rsidR="00D073BC" w:rsidRPr="00D073BC">
              <w:rPr>
                <w:rFonts w:ascii="Times New Roman" w:hAnsi="Times New Roman" w:cs="Times New Roman"/>
                <w:sz w:val="32"/>
                <w:szCs w:val="32"/>
              </w:rPr>
              <w:t xml:space="preserve"> городской округ, </w:t>
            </w:r>
            <w:bookmarkStart w:id="0" w:name="_GoBack"/>
            <w:bookmarkEnd w:id="0"/>
            <w:r w:rsidR="00D073BC" w:rsidRPr="00D073BC">
              <w:rPr>
                <w:rFonts w:ascii="Times New Roman" w:hAnsi="Times New Roman" w:cs="Times New Roman"/>
                <w:sz w:val="32"/>
                <w:szCs w:val="32"/>
              </w:rPr>
              <w:t>г. Губкин, ул. Скворцова</w:t>
            </w:r>
            <w:r w:rsidR="00C57A16">
              <w:rPr>
                <w:rFonts w:ascii="Times New Roman" w:hAnsi="Times New Roman" w:cs="Times New Roman"/>
                <w:sz w:val="32"/>
                <w:szCs w:val="32"/>
              </w:rPr>
              <w:t xml:space="preserve">, с </w:t>
            </w:r>
            <w:r w:rsidR="00C57A16" w:rsidRPr="00C57A16">
              <w:rPr>
                <w:rFonts w:ascii="Times New Roman" w:hAnsi="Times New Roman" w:cs="Times New Roman"/>
                <w:sz w:val="32"/>
                <w:szCs w:val="32"/>
              </w:rPr>
              <w:t>«под городским парком культуры и отдыха» на «общественное питание»</w:t>
            </w:r>
            <w:r>
              <w:rPr>
                <w:rFonts w:ascii="Times New Roman" w:hAnsi="Times New Roman" w:cs="Times New Roman"/>
                <w:sz w:val="32"/>
                <w:szCs w:val="32"/>
              </w:rPr>
              <w:t xml:space="preserve">. </w:t>
            </w:r>
            <w:r w:rsidR="002E6601" w:rsidRPr="00A85FD2">
              <w:rPr>
                <w:rFonts w:ascii="Times New Roman" w:hAnsi="Times New Roman" w:cs="Times New Roman"/>
                <w:sz w:val="32"/>
                <w:szCs w:val="32"/>
              </w:rPr>
              <w:t xml:space="preserve">В соответствии </w:t>
            </w:r>
            <w:r>
              <w:rPr>
                <w:rFonts w:ascii="Times New Roman" w:hAnsi="Times New Roman" w:cs="Times New Roman"/>
                <w:sz w:val="32"/>
                <w:szCs w:val="32"/>
              </w:rPr>
              <w:br/>
            </w:r>
            <w:r w:rsidR="002E6601" w:rsidRPr="00A85FD2">
              <w:rPr>
                <w:rFonts w:ascii="Times New Roman" w:hAnsi="Times New Roman" w:cs="Times New Roman"/>
                <w:sz w:val="32"/>
                <w:szCs w:val="32"/>
              </w:rPr>
              <w:t xml:space="preserve">с </w:t>
            </w:r>
            <w:r w:rsidR="002E6601">
              <w:rPr>
                <w:rFonts w:ascii="Times New Roman" w:hAnsi="Times New Roman" w:cs="Times New Roman"/>
                <w:sz w:val="32"/>
                <w:szCs w:val="32"/>
              </w:rPr>
              <w:t xml:space="preserve">утвержденными </w:t>
            </w:r>
            <w:r w:rsidR="002E6601" w:rsidRPr="00A85FD2">
              <w:rPr>
                <w:rFonts w:ascii="Times New Roman" w:hAnsi="Times New Roman" w:cs="Times New Roman"/>
                <w:sz w:val="32"/>
                <w:szCs w:val="32"/>
              </w:rPr>
              <w:t xml:space="preserve">правилами землепользования и застройки </w:t>
            </w:r>
            <w:proofErr w:type="spellStart"/>
            <w:r w:rsidR="002E6601" w:rsidRPr="00A85FD2">
              <w:rPr>
                <w:rFonts w:ascii="Times New Roman" w:hAnsi="Times New Roman" w:cs="Times New Roman"/>
                <w:sz w:val="32"/>
                <w:szCs w:val="32"/>
              </w:rPr>
              <w:t>Губкинского</w:t>
            </w:r>
            <w:proofErr w:type="spellEnd"/>
            <w:r w:rsidR="002E6601">
              <w:rPr>
                <w:rFonts w:ascii="Times New Roman" w:hAnsi="Times New Roman" w:cs="Times New Roman"/>
                <w:sz w:val="32"/>
                <w:szCs w:val="32"/>
              </w:rPr>
              <w:t xml:space="preserve"> городского округа </w:t>
            </w:r>
            <w:r w:rsidR="002E6601" w:rsidRPr="00A85FD2">
              <w:rPr>
                <w:rFonts w:ascii="Times New Roman" w:hAnsi="Times New Roman" w:cs="Times New Roman"/>
                <w:sz w:val="32"/>
                <w:szCs w:val="32"/>
              </w:rPr>
              <w:t>земельны</w:t>
            </w:r>
            <w:r w:rsidR="002E6601">
              <w:rPr>
                <w:rFonts w:ascii="Times New Roman" w:hAnsi="Times New Roman" w:cs="Times New Roman"/>
                <w:sz w:val="32"/>
                <w:szCs w:val="32"/>
              </w:rPr>
              <w:t>й</w:t>
            </w:r>
            <w:r w:rsidR="002E6601" w:rsidRPr="00A85FD2">
              <w:rPr>
                <w:rFonts w:ascii="Times New Roman" w:hAnsi="Times New Roman" w:cs="Times New Roman"/>
                <w:sz w:val="32"/>
                <w:szCs w:val="32"/>
              </w:rPr>
              <w:t xml:space="preserve"> учас</w:t>
            </w:r>
            <w:r w:rsidR="002E6601">
              <w:rPr>
                <w:rFonts w:ascii="Times New Roman" w:hAnsi="Times New Roman" w:cs="Times New Roman"/>
                <w:sz w:val="32"/>
                <w:szCs w:val="32"/>
              </w:rPr>
              <w:t xml:space="preserve">ток </w:t>
            </w:r>
            <w:r w:rsidR="002E6601" w:rsidRPr="00A85FD2">
              <w:rPr>
                <w:rFonts w:ascii="Times New Roman" w:hAnsi="Times New Roman" w:cs="Times New Roman"/>
                <w:sz w:val="32"/>
                <w:szCs w:val="32"/>
              </w:rPr>
              <w:t>с кадастровым номер</w:t>
            </w:r>
            <w:r w:rsidR="002E6601">
              <w:rPr>
                <w:rFonts w:ascii="Times New Roman" w:hAnsi="Times New Roman" w:cs="Times New Roman"/>
                <w:sz w:val="32"/>
                <w:szCs w:val="32"/>
              </w:rPr>
              <w:t>ом</w:t>
            </w:r>
            <w:r w:rsidR="002E6601" w:rsidRPr="00A85FD2">
              <w:rPr>
                <w:rFonts w:ascii="Times New Roman" w:hAnsi="Times New Roman" w:cs="Times New Roman"/>
                <w:sz w:val="32"/>
                <w:szCs w:val="32"/>
              </w:rPr>
              <w:t xml:space="preserve"> </w:t>
            </w:r>
            <w:r>
              <w:rPr>
                <w:rFonts w:ascii="Times New Roman" w:hAnsi="Times New Roman" w:cs="Times New Roman"/>
                <w:sz w:val="32"/>
                <w:szCs w:val="32"/>
              </w:rPr>
              <w:t>31:04:0101005:287</w:t>
            </w:r>
            <w:r>
              <w:rPr>
                <w:rFonts w:ascii="Times New Roman" w:hAnsi="Times New Roman" w:cs="Times New Roman"/>
                <w:sz w:val="32"/>
                <w:szCs w:val="32"/>
              </w:rPr>
              <w:t xml:space="preserve"> </w:t>
            </w:r>
            <w:r w:rsidR="002E6601" w:rsidRPr="00A85FD2">
              <w:rPr>
                <w:rFonts w:ascii="Times New Roman" w:hAnsi="Times New Roman" w:cs="Times New Roman"/>
                <w:sz w:val="32"/>
                <w:szCs w:val="32"/>
              </w:rPr>
              <w:t>расположен в территориальной зо</w:t>
            </w:r>
            <w:r w:rsidR="002E6601">
              <w:rPr>
                <w:rFonts w:ascii="Times New Roman" w:hAnsi="Times New Roman" w:cs="Times New Roman"/>
                <w:sz w:val="32"/>
                <w:szCs w:val="32"/>
              </w:rPr>
              <w:t>не</w:t>
            </w:r>
            <w:r w:rsidR="002E6601" w:rsidRPr="00A85FD2">
              <w:rPr>
                <w:rFonts w:ascii="Times New Roman" w:hAnsi="Times New Roman" w:cs="Times New Roman"/>
                <w:sz w:val="32"/>
                <w:szCs w:val="32"/>
              </w:rPr>
              <w:t xml:space="preserve"> </w:t>
            </w:r>
            <w:r w:rsidRPr="00AF3612">
              <w:rPr>
                <w:rFonts w:ascii="Times New Roman" w:hAnsi="Times New Roman" w:cs="Times New Roman"/>
                <w:sz w:val="32"/>
                <w:szCs w:val="32"/>
              </w:rPr>
              <w:t>отдыха и туризма</w:t>
            </w:r>
            <w:r w:rsidR="002E6601" w:rsidRPr="00A85FD2">
              <w:rPr>
                <w:rFonts w:ascii="Times New Roman" w:hAnsi="Times New Roman" w:cs="Times New Roman"/>
                <w:sz w:val="32"/>
                <w:szCs w:val="32"/>
              </w:rPr>
              <w:t>, в границах которой одним из основных видов разрешенного использования земельных участков является «</w:t>
            </w:r>
            <w:r w:rsidRPr="00C57A16">
              <w:rPr>
                <w:rFonts w:ascii="Times New Roman" w:hAnsi="Times New Roman" w:cs="Times New Roman"/>
                <w:sz w:val="32"/>
                <w:szCs w:val="32"/>
              </w:rPr>
              <w:t>общественное питание</w:t>
            </w:r>
            <w:r w:rsidR="002E6601" w:rsidRPr="00A85FD2">
              <w:rPr>
                <w:rFonts w:ascii="Times New Roman" w:hAnsi="Times New Roman" w:cs="Times New Roman"/>
                <w:sz w:val="32"/>
                <w:szCs w:val="32"/>
              </w:rPr>
              <w:t>»</w:t>
            </w:r>
            <w:r w:rsidR="002E6601">
              <w:rPr>
                <w:rFonts w:ascii="Times New Roman" w:hAnsi="Times New Roman" w:cs="Times New Roman"/>
                <w:sz w:val="32"/>
                <w:szCs w:val="32"/>
              </w:rPr>
              <w:t xml:space="preserve">, предусматривающий размещение </w:t>
            </w:r>
            <w:r w:rsidRPr="00AF3612">
              <w:rPr>
                <w:rFonts w:ascii="Times New Roman" w:hAnsi="Times New Roman" w:cs="Times New Roman"/>
                <w:sz w:val="32"/>
                <w:szCs w:val="32"/>
              </w:rPr>
              <w:t>объектов капитального строительства в целях устройства мест общественного питания</w:t>
            </w:r>
            <w:r w:rsidR="003A160D">
              <w:rPr>
                <w:rFonts w:ascii="Times New Roman" w:hAnsi="Times New Roman" w:cs="Times New Roman"/>
                <w:sz w:val="32"/>
                <w:szCs w:val="32"/>
              </w:rPr>
              <w:t>;</w:t>
            </w:r>
          </w:p>
        </w:tc>
        <w:tc>
          <w:tcPr>
            <w:tcW w:w="9032" w:type="dxa"/>
          </w:tcPr>
          <w:p w:rsidR="002E6601" w:rsidRDefault="002E6601" w:rsidP="000B4555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134AD8" w:rsidRPr="00A92150" w:rsidRDefault="00134AD8" w:rsidP="003A160D">
      <w:pPr>
        <w:spacing w:after="0" w:line="240" w:lineRule="auto"/>
        <w:rPr>
          <w:rFonts w:ascii="Times New Roman" w:hAnsi="Times New Roman" w:cs="Times New Roman"/>
          <w:b/>
          <w:sz w:val="32"/>
          <w:szCs w:val="32"/>
        </w:rPr>
      </w:pPr>
    </w:p>
    <w:tbl>
      <w:tblPr>
        <w:tblW w:w="21683" w:type="dxa"/>
        <w:jc w:val="center"/>
        <w:tblLayout w:type="fixed"/>
        <w:tblLook w:val="0000" w:firstRow="0" w:lastRow="0" w:firstColumn="0" w:lastColumn="0" w:noHBand="0" w:noVBand="0"/>
      </w:tblPr>
      <w:tblGrid>
        <w:gridCol w:w="10485"/>
        <w:gridCol w:w="11198"/>
      </w:tblGrid>
      <w:tr w:rsidR="00A4374E" w:rsidRPr="00BF74AE" w:rsidTr="002E3AD0">
        <w:trPr>
          <w:trHeight w:val="142"/>
          <w:jc w:val="center"/>
        </w:trPr>
        <w:tc>
          <w:tcPr>
            <w:tcW w:w="10485" w:type="dxa"/>
          </w:tcPr>
          <w:p w:rsidR="00A4374E" w:rsidRDefault="00A4374E" w:rsidP="00943430">
            <w:pPr>
              <w:spacing w:after="0" w:line="240" w:lineRule="auto"/>
              <w:ind w:firstLine="709"/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  <w:p w:rsidR="00A4374E" w:rsidRPr="00A85FD2" w:rsidRDefault="00A4374E" w:rsidP="002E6601">
            <w:pPr>
              <w:spacing w:after="0" w:line="240" w:lineRule="auto"/>
              <w:ind w:firstLine="171"/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A85FD2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Фрагмент публичной кадастровой карты</w:t>
            </w:r>
          </w:p>
          <w:p w:rsidR="00A4374E" w:rsidRPr="00062512" w:rsidRDefault="003A160D" w:rsidP="00943430">
            <w:pPr>
              <w:spacing w:line="216" w:lineRule="auto"/>
              <w:rPr>
                <w:rFonts w:ascii="Times New Roman" w:hAnsi="Times New Roman" w:cs="Times New Roman"/>
                <w:sz w:val="10"/>
                <w:szCs w:val="10"/>
              </w:rPr>
            </w:pPr>
            <w:r w:rsidRPr="003A160D">
              <w:rPr>
                <w:rFonts w:ascii="Times New Roman" w:hAnsi="Times New Roman" w:cs="Times New Roman"/>
                <w:noProof/>
                <w:sz w:val="10"/>
                <w:szCs w:val="10"/>
                <w:lang w:eastAsia="ru-RU"/>
              </w:rPr>
              <w:drawing>
                <wp:inline distT="0" distB="0" distL="0" distR="0">
                  <wp:extent cx="6410325" cy="4095750"/>
                  <wp:effectExtent l="0" t="0" r="9525" b="0"/>
                  <wp:docPr id="6" name="Рисунок 6" descr="C:\Users\Sergeeva_IV\Desktop\Севаст карта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:\Users\Sergeeva_IV\Desktop\Севаст карта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10325" cy="40957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A4374E" w:rsidRPr="00A85FD2" w:rsidRDefault="00A4374E" w:rsidP="007A6455">
            <w:pPr>
              <w:tabs>
                <w:tab w:val="left" w:pos="0"/>
              </w:tabs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A85FD2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 xml:space="preserve">Фрагмент правил землепользования и застройки </w:t>
            </w:r>
            <w:proofErr w:type="spellStart"/>
            <w:r w:rsidRPr="00A85FD2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Губкинского</w:t>
            </w:r>
            <w:proofErr w:type="spellEnd"/>
            <w:r w:rsidRPr="00A85FD2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 xml:space="preserve"> городского округа</w:t>
            </w:r>
          </w:p>
          <w:p w:rsidR="00A4374E" w:rsidRDefault="003A160D" w:rsidP="003A160D">
            <w:pPr>
              <w:tabs>
                <w:tab w:val="left" w:pos="0"/>
                <w:tab w:val="left" w:pos="10098"/>
              </w:tabs>
              <w:jc w:val="both"/>
            </w:pPr>
            <w:r w:rsidRPr="003A160D">
              <w:rPr>
                <w:noProof/>
                <w:lang w:eastAsia="ru-RU"/>
              </w:rPr>
              <w:drawing>
                <wp:inline distT="0" distB="0" distL="0" distR="0">
                  <wp:extent cx="6410325" cy="4038600"/>
                  <wp:effectExtent l="0" t="0" r="9525" b="0"/>
                  <wp:docPr id="7" name="Рисунок 7" descr="C:\Users\Sergeeva_IV\Desktop\Сева ПЗЗ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C:\Users\Sergeeva_IV\Desktop\Сева ПЗЗ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10325" cy="4038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A4374E" w:rsidRDefault="00A4374E" w:rsidP="007A6455">
            <w:pPr>
              <w:spacing w:after="0" w:line="240" w:lineRule="auto"/>
              <w:jc w:val="center"/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</w:pPr>
            <w:r w:rsidRPr="00E35B85"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  <w:t xml:space="preserve">Территориальная зона </w:t>
            </w:r>
            <w:r w:rsidR="007A6455" w:rsidRPr="007A6455"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  <w:t xml:space="preserve">делового, общественного и коммерческого назначения </w:t>
            </w:r>
            <w:r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  <w:t>(</w:t>
            </w:r>
            <w:r w:rsidR="007A6455"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  <w:t>ОД</w:t>
            </w:r>
            <w:r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  <w:t>-</w:t>
            </w:r>
            <w:r w:rsidR="007A6455"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  <w:t>1</w:t>
            </w:r>
            <w:r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  <w:t>)</w:t>
            </w:r>
          </w:p>
          <w:p w:rsidR="00D073BC" w:rsidRDefault="00D073BC" w:rsidP="007A6455">
            <w:pPr>
              <w:spacing w:after="0" w:line="240" w:lineRule="auto"/>
              <w:jc w:val="center"/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</w:pPr>
          </w:p>
          <w:p w:rsidR="00D073BC" w:rsidRDefault="00D073BC" w:rsidP="007A6455">
            <w:pPr>
              <w:spacing w:after="0" w:line="240" w:lineRule="auto"/>
              <w:jc w:val="center"/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</w:pPr>
          </w:p>
          <w:p w:rsidR="00D073BC" w:rsidRDefault="00D073BC" w:rsidP="007A6455">
            <w:pPr>
              <w:spacing w:after="0" w:line="240" w:lineRule="auto"/>
              <w:jc w:val="center"/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</w:pPr>
          </w:p>
          <w:p w:rsidR="00D073BC" w:rsidRDefault="00D073BC" w:rsidP="007A6455">
            <w:pPr>
              <w:spacing w:after="0" w:line="240" w:lineRule="auto"/>
              <w:jc w:val="center"/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</w:pPr>
          </w:p>
          <w:p w:rsidR="00D073BC" w:rsidRPr="00A85FD2" w:rsidRDefault="00D073BC" w:rsidP="00D073BC">
            <w:pPr>
              <w:spacing w:after="0" w:line="240" w:lineRule="auto"/>
              <w:ind w:firstLine="709"/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A85FD2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lastRenderedPageBreak/>
              <w:t>Фрагмент публичной кадастровой карты</w:t>
            </w:r>
          </w:p>
          <w:p w:rsidR="00D073BC" w:rsidRDefault="00D073BC" w:rsidP="007A6455">
            <w:pPr>
              <w:spacing w:after="0" w:line="240" w:lineRule="auto"/>
              <w:jc w:val="center"/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</w:pPr>
          </w:p>
          <w:p w:rsidR="007A6455" w:rsidRPr="00C018F3" w:rsidRDefault="007A6455" w:rsidP="007A6455">
            <w:pPr>
              <w:tabs>
                <w:tab w:val="left" w:pos="100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</w:pPr>
            <w:r w:rsidRPr="007A6455">
              <w:rPr>
                <w:rFonts w:ascii="Times New Roman" w:hAnsi="Times New Roman" w:cs="Times New Roman"/>
                <w:i/>
                <w:noProof/>
                <w:color w:val="000000" w:themeColor="text1"/>
                <w:sz w:val="24"/>
                <w:szCs w:val="24"/>
                <w:lang w:eastAsia="ru-RU"/>
              </w:rPr>
              <w:drawing>
                <wp:inline distT="0" distB="0" distL="0" distR="0" wp14:anchorId="3CFDCBED" wp14:editId="6F8508EE">
                  <wp:extent cx="6353175" cy="4048125"/>
                  <wp:effectExtent l="0" t="0" r="9525" b="9525"/>
                  <wp:docPr id="8" name="Рисунок 8" descr="C:\Users\Sergeeva_IV\Desktop\Королева карта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C:\Users\Sergeeva_IV\Desktop\Королева карта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53175" cy="40481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073BC" w:rsidRPr="00A85FD2" w:rsidRDefault="00D073BC" w:rsidP="00D073BC">
            <w:pPr>
              <w:tabs>
                <w:tab w:val="left" w:pos="0"/>
              </w:tabs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A85FD2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 xml:space="preserve">Фрагмент правил землепользования и застройки </w:t>
            </w:r>
            <w:proofErr w:type="spellStart"/>
            <w:r w:rsidRPr="00A85FD2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Губкинского</w:t>
            </w:r>
            <w:proofErr w:type="spellEnd"/>
            <w:r w:rsidRPr="00A85FD2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 xml:space="preserve"> городского округа</w:t>
            </w:r>
          </w:p>
          <w:p w:rsidR="00D073BC" w:rsidRDefault="00A521EE" w:rsidP="00D073BC">
            <w:pPr>
              <w:tabs>
                <w:tab w:val="left" w:pos="993"/>
                <w:tab w:val="left" w:pos="10915"/>
              </w:tabs>
              <w:spacing w:after="0" w:line="240" w:lineRule="auto"/>
              <w:ind w:right="992"/>
              <w:jc w:val="center"/>
              <w:rPr>
                <w:rFonts w:ascii="Times New Roman" w:hAnsi="Times New Roman" w:cs="Times New Roman"/>
                <w:sz w:val="30"/>
                <w:szCs w:val="30"/>
              </w:rPr>
            </w:pPr>
            <w:r w:rsidRPr="007A6455">
              <w:rPr>
                <w:rFonts w:ascii="Times New Roman" w:hAnsi="Times New Roman" w:cs="Times New Roman"/>
                <w:noProof/>
                <w:sz w:val="30"/>
                <w:szCs w:val="30"/>
                <w:lang w:eastAsia="ru-RU"/>
              </w:rPr>
              <w:drawing>
                <wp:inline distT="0" distB="0" distL="0" distR="0" wp14:anchorId="5E178B2C" wp14:editId="484308BA">
                  <wp:extent cx="6353175" cy="4476750"/>
                  <wp:effectExtent l="0" t="0" r="9525" b="0"/>
                  <wp:docPr id="10" name="Рисунок 10" descr="C:\Users\Sergeeva_IV\Desktop\Королева ПЗЗ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C:\Users\Sergeeva_IV\Desktop\Королева ПЗЗ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53175" cy="44767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D073BC" w:rsidRPr="00E35B85"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  <w:t xml:space="preserve">Территориальная зона </w:t>
            </w:r>
            <w:r w:rsidR="00D073BC" w:rsidRPr="007A6455"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  <w:t xml:space="preserve">автомобильного транспорта </w:t>
            </w:r>
            <w:r w:rsidR="00D073BC"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  <w:t>(ЗТИ-1)</w:t>
            </w:r>
          </w:p>
          <w:p w:rsidR="00A4374E" w:rsidRPr="00A521EE" w:rsidRDefault="00A4374E" w:rsidP="00A521EE">
            <w:pPr>
              <w:tabs>
                <w:tab w:val="left" w:pos="0"/>
              </w:tabs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</w:tc>
        <w:tc>
          <w:tcPr>
            <w:tcW w:w="11198" w:type="dxa"/>
          </w:tcPr>
          <w:p w:rsidR="00A4374E" w:rsidRPr="00363ED8" w:rsidRDefault="00A4374E" w:rsidP="00943430">
            <w:pPr>
              <w:spacing w:after="0" w:line="192" w:lineRule="auto"/>
              <w:ind w:firstLine="709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  <w:p w:rsidR="00A4374E" w:rsidRPr="002E6601" w:rsidRDefault="00A4374E" w:rsidP="00A4374E">
            <w:pPr>
              <w:tabs>
                <w:tab w:val="left" w:pos="11442"/>
              </w:tabs>
              <w:spacing w:after="0" w:line="288" w:lineRule="auto"/>
              <w:ind w:left="851" w:right="992" w:firstLine="567"/>
              <w:jc w:val="both"/>
              <w:rPr>
                <w:rFonts w:ascii="Times New Roman" w:eastAsia="Times New Roman" w:hAnsi="Times New Roman" w:cs="Times New Roman"/>
                <w:color w:val="00000A"/>
                <w:sz w:val="32"/>
                <w:szCs w:val="32"/>
                <w:lang w:eastAsia="ru-RU"/>
              </w:rPr>
            </w:pPr>
          </w:p>
          <w:p w:rsidR="003A160D" w:rsidRDefault="003A160D" w:rsidP="007A6455">
            <w:pPr>
              <w:spacing w:after="0" w:line="480" w:lineRule="auto"/>
              <w:ind w:left="851" w:right="992" w:firstLine="567"/>
              <w:jc w:val="both"/>
              <w:rPr>
                <w:rFonts w:ascii="Times New Roman" w:hAnsi="Times New Roman" w:cs="Times New Roman"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sz w:val="32"/>
                <w:szCs w:val="32"/>
              </w:rPr>
              <w:t xml:space="preserve">- </w:t>
            </w:r>
            <w:r w:rsidRPr="00A85FD2">
              <w:rPr>
                <w:rFonts w:ascii="Times New Roman" w:hAnsi="Times New Roman" w:cs="Times New Roman"/>
                <w:sz w:val="32"/>
                <w:szCs w:val="32"/>
              </w:rPr>
              <w:t>с кадастровым номе</w:t>
            </w:r>
            <w:r>
              <w:rPr>
                <w:rFonts w:ascii="Times New Roman" w:hAnsi="Times New Roman" w:cs="Times New Roman"/>
                <w:sz w:val="32"/>
                <w:szCs w:val="32"/>
              </w:rPr>
              <w:t xml:space="preserve">ром 31:04:0402001:2724, расположенного по адресу: Белгородская обл., г, Губкин, ул. Севастопольская, </w:t>
            </w:r>
            <w:r>
              <w:rPr>
                <w:rFonts w:ascii="Times New Roman" w:hAnsi="Times New Roman" w:cs="Times New Roman"/>
                <w:sz w:val="32"/>
                <w:szCs w:val="32"/>
              </w:rPr>
              <w:br/>
              <w:t>в районе гипермаркета «Линия»</w:t>
            </w:r>
            <w:r w:rsidR="007A6455">
              <w:rPr>
                <w:rFonts w:ascii="Times New Roman" w:hAnsi="Times New Roman" w:cs="Times New Roman"/>
                <w:sz w:val="32"/>
                <w:szCs w:val="32"/>
              </w:rPr>
              <w:t>,</w:t>
            </w:r>
            <w:r>
              <w:rPr>
                <w:rFonts w:ascii="Times New Roman" w:hAnsi="Times New Roman" w:cs="Times New Roman"/>
                <w:sz w:val="32"/>
                <w:szCs w:val="32"/>
              </w:rPr>
              <w:t xml:space="preserve"> с </w:t>
            </w:r>
            <w:r w:rsidRPr="00C57A16">
              <w:rPr>
                <w:rFonts w:ascii="Times New Roman" w:hAnsi="Times New Roman" w:cs="Times New Roman"/>
                <w:sz w:val="32"/>
                <w:szCs w:val="32"/>
              </w:rPr>
              <w:t>«</w:t>
            </w:r>
            <w:r w:rsidRPr="003A160D">
              <w:rPr>
                <w:rFonts w:ascii="Times New Roman" w:hAnsi="Times New Roman" w:cs="Times New Roman"/>
                <w:sz w:val="32"/>
                <w:szCs w:val="32"/>
              </w:rPr>
              <w:t>для установки остановочного комплекса с торговым павильоном</w:t>
            </w:r>
            <w:r w:rsidRPr="00C57A16">
              <w:rPr>
                <w:rFonts w:ascii="Times New Roman" w:hAnsi="Times New Roman" w:cs="Times New Roman"/>
                <w:sz w:val="32"/>
                <w:szCs w:val="32"/>
              </w:rPr>
              <w:t>» на «общественное питание»</w:t>
            </w:r>
            <w:r>
              <w:rPr>
                <w:rFonts w:ascii="Times New Roman" w:hAnsi="Times New Roman" w:cs="Times New Roman"/>
                <w:sz w:val="32"/>
                <w:szCs w:val="32"/>
              </w:rPr>
              <w:t xml:space="preserve">. </w:t>
            </w:r>
            <w:r>
              <w:rPr>
                <w:rFonts w:ascii="Times New Roman" w:hAnsi="Times New Roman" w:cs="Times New Roman"/>
                <w:sz w:val="32"/>
                <w:szCs w:val="32"/>
              </w:rPr>
              <w:br/>
            </w:r>
            <w:r w:rsidRPr="00A85FD2">
              <w:rPr>
                <w:rFonts w:ascii="Times New Roman" w:hAnsi="Times New Roman" w:cs="Times New Roman"/>
                <w:sz w:val="32"/>
                <w:szCs w:val="32"/>
              </w:rPr>
              <w:t xml:space="preserve">В соответствии с </w:t>
            </w:r>
            <w:r>
              <w:rPr>
                <w:rFonts w:ascii="Times New Roman" w:hAnsi="Times New Roman" w:cs="Times New Roman"/>
                <w:sz w:val="32"/>
                <w:szCs w:val="32"/>
              </w:rPr>
              <w:t xml:space="preserve">утвержденными </w:t>
            </w:r>
            <w:r w:rsidRPr="00A85FD2">
              <w:rPr>
                <w:rFonts w:ascii="Times New Roman" w:hAnsi="Times New Roman" w:cs="Times New Roman"/>
                <w:sz w:val="32"/>
                <w:szCs w:val="32"/>
              </w:rPr>
              <w:t xml:space="preserve">правилами землепользования </w:t>
            </w:r>
            <w:r>
              <w:rPr>
                <w:rFonts w:ascii="Times New Roman" w:hAnsi="Times New Roman" w:cs="Times New Roman"/>
                <w:sz w:val="32"/>
                <w:szCs w:val="32"/>
              </w:rPr>
              <w:br/>
            </w:r>
            <w:r w:rsidRPr="00A85FD2">
              <w:rPr>
                <w:rFonts w:ascii="Times New Roman" w:hAnsi="Times New Roman" w:cs="Times New Roman"/>
                <w:sz w:val="32"/>
                <w:szCs w:val="32"/>
              </w:rPr>
              <w:t xml:space="preserve">и застройки </w:t>
            </w:r>
            <w:proofErr w:type="spellStart"/>
            <w:r w:rsidRPr="00A85FD2">
              <w:rPr>
                <w:rFonts w:ascii="Times New Roman" w:hAnsi="Times New Roman" w:cs="Times New Roman"/>
                <w:sz w:val="32"/>
                <w:szCs w:val="32"/>
              </w:rPr>
              <w:t>Губкинского</w:t>
            </w:r>
            <w:proofErr w:type="spellEnd"/>
            <w:r>
              <w:rPr>
                <w:rFonts w:ascii="Times New Roman" w:hAnsi="Times New Roman" w:cs="Times New Roman"/>
                <w:sz w:val="32"/>
                <w:szCs w:val="32"/>
              </w:rPr>
              <w:t xml:space="preserve"> городского округа </w:t>
            </w:r>
            <w:r w:rsidRPr="00A85FD2">
              <w:rPr>
                <w:rFonts w:ascii="Times New Roman" w:hAnsi="Times New Roman" w:cs="Times New Roman"/>
                <w:sz w:val="32"/>
                <w:szCs w:val="32"/>
              </w:rPr>
              <w:t>земельны</w:t>
            </w:r>
            <w:r>
              <w:rPr>
                <w:rFonts w:ascii="Times New Roman" w:hAnsi="Times New Roman" w:cs="Times New Roman"/>
                <w:sz w:val="32"/>
                <w:szCs w:val="32"/>
              </w:rPr>
              <w:t>й</w:t>
            </w:r>
            <w:r w:rsidRPr="00A85FD2">
              <w:rPr>
                <w:rFonts w:ascii="Times New Roman" w:hAnsi="Times New Roman" w:cs="Times New Roman"/>
                <w:sz w:val="32"/>
                <w:szCs w:val="32"/>
              </w:rPr>
              <w:t xml:space="preserve"> учас</w:t>
            </w:r>
            <w:r>
              <w:rPr>
                <w:rFonts w:ascii="Times New Roman" w:hAnsi="Times New Roman" w:cs="Times New Roman"/>
                <w:sz w:val="32"/>
                <w:szCs w:val="32"/>
              </w:rPr>
              <w:t xml:space="preserve">ток </w:t>
            </w:r>
            <w:r>
              <w:rPr>
                <w:rFonts w:ascii="Times New Roman" w:hAnsi="Times New Roman" w:cs="Times New Roman"/>
                <w:sz w:val="32"/>
                <w:szCs w:val="32"/>
              </w:rPr>
              <w:br/>
            </w:r>
            <w:r w:rsidRPr="00A85FD2">
              <w:rPr>
                <w:rFonts w:ascii="Times New Roman" w:hAnsi="Times New Roman" w:cs="Times New Roman"/>
                <w:sz w:val="32"/>
                <w:szCs w:val="32"/>
              </w:rPr>
              <w:t>с кадастровым номер</w:t>
            </w:r>
            <w:r>
              <w:rPr>
                <w:rFonts w:ascii="Times New Roman" w:hAnsi="Times New Roman" w:cs="Times New Roman"/>
                <w:sz w:val="32"/>
                <w:szCs w:val="32"/>
              </w:rPr>
              <w:t>ом</w:t>
            </w:r>
            <w:r w:rsidRPr="00A85FD2">
              <w:rPr>
                <w:rFonts w:ascii="Times New Roman" w:hAnsi="Times New Roman" w:cs="Times New Roman"/>
                <w:sz w:val="32"/>
                <w:szCs w:val="32"/>
              </w:rPr>
              <w:t xml:space="preserve"> </w:t>
            </w:r>
            <w:r>
              <w:rPr>
                <w:rFonts w:ascii="Times New Roman" w:hAnsi="Times New Roman" w:cs="Times New Roman"/>
                <w:sz w:val="32"/>
                <w:szCs w:val="32"/>
              </w:rPr>
              <w:t xml:space="preserve">31:04:0402001:2724 </w:t>
            </w:r>
            <w:r w:rsidRPr="00A85FD2">
              <w:rPr>
                <w:rFonts w:ascii="Times New Roman" w:hAnsi="Times New Roman" w:cs="Times New Roman"/>
                <w:sz w:val="32"/>
                <w:szCs w:val="32"/>
              </w:rPr>
              <w:t xml:space="preserve">расположен </w:t>
            </w:r>
            <w:r w:rsidR="007A6455">
              <w:rPr>
                <w:rFonts w:ascii="Times New Roman" w:hAnsi="Times New Roman" w:cs="Times New Roman"/>
                <w:sz w:val="32"/>
                <w:szCs w:val="32"/>
              </w:rPr>
              <w:br/>
            </w:r>
            <w:r w:rsidRPr="00A85FD2">
              <w:rPr>
                <w:rFonts w:ascii="Times New Roman" w:hAnsi="Times New Roman" w:cs="Times New Roman"/>
                <w:sz w:val="32"/>
                <w:szCs w:val="32"/>
              </w:rPr>
              <w:t>в территориальной зо</w:t>
            </w:r>
            <w:r>
              <w:rPr>
                <w:rFonts w:ascii="Times New Roman" w:hAnsi="Times New Roman" w:cs="Times New Roman"/>
                <w:sz w:val="32"/>
                <w:szCs w:val="32"/>
              </w:rPr>
              <w:t>не</w:t>
            </w:r>
            <w:r w:rsidRPr="00A85FD2">
              <w:rPr>
                <w:rFonts w:ascii="Times New Roman" w:hAnsi="Times New Roman" w:cs="Times New Roman"/>
                <w:sz w:val="32"/>
                <w:szCs w:val="32"/>
              </w:rPr>
              <w:t xml:space="preserve"> </w:t>
            </w:r>
            <w:r w:rsidR="007A6455" w:rsidRPr="007A6455">
              <w:rPr>
                <w:rFonts w:ascii="Times New Roman" w:hAnsi="Times New Roman" w:cs="Times New Roman"/>
                <w:sz w:val="32"/>
                <w:szCs w:val="32"/>
              </w:rPr>
              <w:t>делового, общественного и коммерческого назначения</w:t>
            </w:r>
            <w:r w:rsidRPr="00A85FD2">
              <w:rPr>
                <w:rFonts w:ascii="Times New Roman" w:hAnsi="Times New Roman" w:cs="Times New Roman"/>
                <w:sz w:val="32"/>
                <w:szCs w:val="32"/>
              </w:rPr>
              <w:t>, в границах которой одним из основных видов разрешенного использования земельных участков является «</w:t>
            </w:r>
            <w:r w:rsidRPr="00C57A16">
              <w:rPr>
                <w:rFonts w:ascii="Times New Roman" w:hAnsi="Times New Roman" w:cs="Times New Roman"/>
                <w:sz w:val="32"/>
                <w:szCs w:val="32"/>
              </w:rPr>
              <w:t>общественное питание</w:t>
            </w:r>
            <w:r w:rsidRPr="00A85FD2">
              <w:rPr>
                <w:rFonts w:ascii="Times New Roman" w:hAnsi="Times New Roman" w:cs="Times New Roman"/>
                <w:sz w:val="32"/>
                <w:szCs w:val="32"/>
              </w:rPr>
              <w:t>»</w:t>
            </w:r>
            <w:r>
              <w:rPr>
                <w:rFonts w:ascii="Times New Roman" w:hAnsi="Times New Roman" w:cs="Times New Roman"/>
                <w:sz w:val="32"/>
                <w:szCs w:val="32"/>
              </w:rPr>
              <w:t xml:space="preserve">, предусматривающий размещение </w:t>
            </w:r>
            <w:r w:rsidRPr="00AF3612">
              <w:rPr>
                <w:rFonts w:ascii="Times New Roman" w:hAnsi="Times New Roman" w:cs="Times New Roman"/>
                <w:sz w:val="32"/>
                <w:szCs w:val="32"/>
              </w:rPr>
              <w:t>объектов капитального строительства в целях устройства мест общественного питания</w:t>
            </w:r>
            <w:r w:rsidR="007A6455">
              <w:rPr>
                <w:rFonts w:ascii="Times New Roman" w:hAnsi="Times New Roman" w:cs="Times New Roman"/>
                <w:sz w:val="32"/>
                <w:szCs w:val="32"/>
              </w:rPr>
              <w:t>;</w:t>
            </w:r>
          </w:p>
          <w:p w:rsidR="00A521EE" w:rsidRDefault="00A521EE" w:rsidP="007A6455">
            <w:pPr>
              <w:spacing w:after="0" w:line="480" w:lineRule="auto"/>
              <w:ind w:left="851" w:right="992" w:firstLine="567"/>
              <w:jc w:val="both"/>
              <w:rPr>
                <w:rFonts w:ascii="Times New Roman" w:hAnsi="Times New Roman" w:cs="Times New Roman"/>
                <w:sz w:val="32"/>
                <w:szCs w:val="32"/>
              </w:rPr>
            </w:pPr>
          </w:p>
          <w:p w:rsidR="00A521EE" w:rsidRDefault="00A521EE" w:rsidP="007A6455">
            <w:pPr>
              <w:spacing w:after="0" w:line="480" w:lineRule="auto"/>
              <w:ind w:left="851" w:right="992" w:firstLine="567"/>
              <w:jc w:val="both"/>
              <w:rPr>
                <w:rFonts w:ascii="Times New Roman" w:hAnsi="Times New Roman" w:cs="Times New Roman"/>
                <w:sz w:val="32"/>
                <w:szCs w:val="32"/>
              </w:rPr>
            </w:pPr>
          </w:p>
          <w:p w:rsidR="00A521EE" w:rsidRDefault="00A521EE" w:rsidP="007A6455">
            <w:pPr>
              <w:spacing w:after="0" w:line="480" w:lineRule="auto"/>
              <w:ind w:left="851" w:right="992" w:firstLine="567"/>
              <w:jc w:val="both"/>
              <w:rPr>
                <w:rFonts w:ascii="Times New Roman" w:hAnsi="Times New Roman" w:cs="Times New Roman"/>
                <w:sz w:val="32"/>
                <w:szCs w:val="32"/>
              </w:rPr>
            </w:pPr>
          </w:p>
          <w:p w:rsidR="00A521EE" w:rsidRDefault="00A521EE" w:rsidP="007A6455">
            <w:pPr>
              <w:spacing w:after="0" w:line="480" w:lineRule="auto"/>
              <w:ind w:left="851" w:right="992" w:firstLine="567"/>
              <w:jc w:val="both"/>
              <w:rPr>
                <w:rFonts w:ascii="Times New Roman" w:hAnsi="Times New Roman" w:cs="Times New Roman"/>
                <w:sz w:val="32"/>
                <w:szCs w:val="32"/>
              </w:rPr>
            </w:pPr>
          </w:p>
          <w:p w:rsidR="00A521EE" w:rsidRDefault="00A521EE" w:rsidP="007A6455">
            <w:pPr>
              <w:spacing w:after="0" w:line="480" w:lineRule="auto"/>
              <w:ind w:left="851" w:right="992" w:firstLine="567"/>
              <w:jc w:val="both"/>
              <w:rPr>
                <w:rFonts w:ascii="Times New Roman" w:hAnsi="Times New Roman" w:cs="Times New Roman"/>
                <w:sz w:val="32"/>
                <w:szCs w:val="32"/>
              </w:rPr>
            </w:pPr>
          </w:p>
          <w:p w:rsidR="00A521EE" w:rsidRDefault="00A521EE" w:rsidP="007A6455">
            <w:pPr>
              <w:spacing w:after="0" w:line="480" w:lineRule="auto"/>
              <w:ind w:left="851" w:right="992" w:firstLine="567"/>
              <w:jc w:val="both"/>
              <w:rPr>
                <w:rFonts w:ascii="Times New Roman" w:hAnsi="Times New Roman" w:cs="Times New Roman"/>
                <w:sz w:val="32"/>
                <w:szCs w:val="32"/>
              </w:rPr>
            </w:pPr>
          </w:p>
          <w:p w:rsidR="00A521EE" w:rsidRDefault="00A521EE" w:rsidP="007A6455">
            <w:pPr>
              <w:spacing w:after="0" w:line="480" w:lineRule="auto"/>
              <w:ind w:left="851" w:right="992" w:firstLine="567"/>
              <w:jc w:val="both"/>
              <w:rPr>
                <w:rFonts w:ascii="Times New Roman" w:hAnsi="Times New Roman" w:cs="Times New Roman"/>
                <w:sz w:val="32"/>
                <w:szCs w:val="32"/>
              </w:rPr>
            </w:pPr>
          </w:p>
          <w:p w:rsidR="00A521EE" w:rsidRPr="00363ED8" w:rsidRDefault="00A521EE" w:rsidP="00A521EE">
            <w:pPr>
              <w:spacing w:after="0" w:line="192" w:lineRule="auto"/>
              <w:ind w:firstLine="709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  <w:p w:rsidR="00A521EE" w:rsidRPr="002E6601" w:rsidRDefault="00A521EE" w:rsidP="00A521EE">
            <w:pPr>
              <w:tabs>
                <w:tab w:val="left" w:pos="11442"/>
              </w:tabs>
              <w:spacing w:after="0" w:line="288" w:lineRule="auto"/>
              <w:ind w:left="851" w:right="992" w:firstLine="567"/>
              <w:jc w:val="both"/>
              <w:rPr>
                <w:rFonts w:ascii="Times New Roman" w:eastAsia="Times New Roman" w:hAnsi="Times New Roman" w:cs="Times New Roman"/>
                <w:color w:val="00000A"/>
                <w:sz w:val="32"/>
                <w:szCs w:val="32"/>
                <w:lang w:eastAsia="ru-RU"/>
              </w:rPr>
            </w:pPr>
          </w:p>
          <w:p w:rsidR="00A521EE" w:rsidRPr="00A85FD2" w:rsidRDefault="00A521EE" w:rsidP="00D073BC">
            <w:pPr>
              <w:spacing w:after="0" w:line="480" w:lineRule="auto"/>
              <w:ind w:left="851" w:right="992" w:firstLine="567"/>
              <w:jc w:val="both"/>
              <w:rPr>
                <w:rFonts w:ascii="Times New Roman" w:hAnsi="Times New Roman" w:cs="Times New Roman"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sz w:val="32"/>
                <w:szCs w:val="32"/>
              </w:rPr>
              <w:t xml:space="preserve">- </w:t>
            </w:r>
            <w:r w:rsidRPr="00A85FD2">
              <w:rPr>
                <w:rFonts w:ascii="Times New Roman" w:hAnsi="Times New Roman" w:cs="Times New Roman"/>
                <w:sz w:val="32"/>
                <w:szCs w:val="32"/>
              </w:rPr>
              <w:t>с кадастровым номе</w:t>
            </w:r>
            <w:r>
              <w:rPr>
                <w:rFonts w:ascii="Times New Roman" w:hAnsi="Times New Roman" w:cs="Times New Roman"/>
                <w:sz w:val="32"/>
                <w:szCs w:val="32"/>
              </w:rPr>
              <w:t xml:space="preserve">ром </w:t>
            </w:r>
            <w:r w:rsidRPr="00A521EE">
              <w:rPr>
                <w:rFonts w:ascii="Times New Roman" w:hAnsi="Times New Roman" w:cs="Times New Roman"/>
                <w:sz w:val="32"/>
                <w:szCs w:val="32"/>
              </w:rPr>
              <w:t>31:04:0204002:136</w:t>
            </w:r>
            <w:r>
              <w:rPr>
                <w:rFonts w:ascii="Times New Roman" w:hAnsi="Times New Roman" w:cs="Times New Roman"/>
                <w:sz w:val="32"/>
                <w:szCs w:val="32"/>
              </w:rPr>
              <w:t xml:space="preserve">, расположенного по адресу: </w:t>
            </w:r>
            <w:r w:rsidR="00D073BC" w:rsidRPr="00D073BC">
              <w:rPr>
                <w:rFonts w:ascii="Times New Roman" w:hAnsi="Times New Roman" w:cs="Times New Roman"/>
                <w:sz w:val="32"/>
                <w:szCs w:val="32"/>
              </w:rPr>
              <w:t xml:space="preserve">Белгородская обл., г. Губкин, ул. Королева, </w:t>
            </w:r>
            <w:r w:rsidR="00D073BC">
              <w:rPr>
                <w:rFonts w:ascii="Times New Roman" w:hAnsi="Times New Roman" w:cs="Times New Roman"/>
                <w:sz w:val="32"/>
                <w:szCs w:val="32"/>
              </w:rPr>
              <w:br/>
            </w:r>
            <w:r w:rsidR="00D073BC" w:rsidRPr="00D073BC">
              <w:rPr>
                <w:rFonts w:ascii="Times New Roman" w:hAnsi="Times New Roman" w:cs="Times New Roman"/>
                <w:sz w:val="32"/>
                <w:szCs w:val="32"/>
              </w:rPr>
              <w:t>район автобусной остановки у дома № 6</w:t>
            </w:r>
            <w:r>
              <w:rPr>
                <w:rFonts w:ascii="Times New Roman" w:hAnsi="Times New Roman" w:cs="Times New Roman"/>
                <w:sz w:val="32"/>
                <w:szCs w:val="32"/>
              </w:rPr>
              <w:t xml:space="preserve">, с </w:t>
            </w:r>
            <w:r w:rsidRPr="00C57A16">
              <w:rPr>
                <w:rFonts w:ascii="Times New Roman" w:hAnsi="Times New Roman" w:cs="Times New Roman"/>
                <w:sz w:val="32"/>
                <w:szCs w:val="32"/>
              </w:rPr>
              <w:t>«</w:t>
            </w:r>
            <w:r w:rsidR="00D073BC" w:rsidRPr="00D073BC">
              <w:rPr>
                <w:rFonts w:ascii="Times New Roman" w:hAnsi="Times New Roman" w:cs="Times New Roman"/>
                <w:sz w:val="32"/>
                <w:szCs w:val="32"/>
              </w:rPr>
              <w:t>под установку торгового павильона</w:t>
            </w:r>
            <w:r w:rsidRPr="00C57A16">
              <w:rPr>
                <w:rFonts w:ascii="Times New Roman" w:hAnsi="Times New Roman" w:cs="Times New Roman"/>
                <w:sz w:val="32"/>
                <w:szCs w:val="32"/>
              </w:rPr>
              <w:t>» на «общественное питание»</w:t>
            </w:r>
            <w:r>
              <w:rPr>
                <w:rFonts w:ascii="Times New Roman" w:hAnsi="Times New Roman" w:cs="Times New Roman"/>
                <w:sz w:val="32"/>
                <w:szCs w:val="32"/>
              </w:rPr>
              <w:t xml:space="preserve">. </w:t>
            </w:r>
            <w:r w:rsidR="00D073BC">
              <w:rPr>
                <w:rFonts w:ascii="Times New Roman" w:hAnsi="Times New Roman" w:cs="Times New Roman"/>
                <w:sz w:val="32"/>
                <w:szCs w:val="32"/>
              </w:rPr>
              <w:br/>
            </w:r>
            <w:r w:rsidRPr="00A85FD2">
              <w:rPr>
                <w:rFonts w:ascii="Times New Roman" w:hAnsi="Times New Roman" w:cs="Times New Roman"/>
                <w:sz w:val="32"/>
                <w:szCs w:val="32"/>
              </w:rPr>
              <w:t xml:space="preserve">В соответствии с </w:t>
            </w:r>
            <w:r>
              <w:rPr>
                <w:rFonts w:ascii="Times New Roman" w:hAnsi="Times New Roman" w:cs="Times New Roman"/>
                <w:sz w:val="32"/>
                <w:szCs w:val="32"/>
              </w:rPr>
              <w:t xml:space="preserve">утвержденными </w:t>
            </w:r>
            <w:r w:rsidRPr="00A85FD2">
              <w:rPr>
                <w:rFonts w:ascii="Times New Roman" w:hAnsi="Times New Roman" w:cs="Times New Roman"/>
                <w:sz w:val="32"/>
                <w:szCs w:val="32"/>
              </w:rPr>
              <w:t xml:space="preserve">правилами землепользования </w:t>
            </w:r>
            <w:r>
              <w:rPr>
                <w:rFonts w:ascii="Times New Roman" w:hAnsi="Times New Roman" w:cs="Times New Roman"/>
                <w:sz w:val="32"/>
                <w:szCs w:val="32"/>
              </w:rPr>
              <w:br/>
            </w:r>
            <w:r w:rsidRPr="00A85FD2">
              <w:rPr>
                <w:rFonts w:ascii="Times New Roman" w:hAnsi="Times New Roman" w:cs="Times New Roman"/>
                <w:sz w:val="32"/>
                <w:szCs w:val="32"/>
              </w:rPr>
              <w:t xml:space="preserve">и застройки </w:t>
            </w:r>
            <w:proofErr w:type="spellStart"/>
            <w:r w:rsidRPr="00A85FD2">
              <w:rPr>
                <w:rFonts w:ascii="Times New Roman" w:hAnsi="Times New Roman" w:cs="Times New Roman"/>
                <w:sz w:val="32"/>
                <w:szCs w:val="32"/>
              </w:rPr>
              <w:t>Губкинского</w:t>
            </w:r>
            <w:proofErr w:type="spellEnd"/>
            <w:r>
              <w:rPr>
                <w:rFonts w:ascii="Times New Roman" w:hAnsi="Times New Roman" w:cs="Times New Roman"/>
                <w:sz w:val="32"/>
                <w:szCs w:val="32"/>
              </w:rPr>
              <w:t xml:space="preserve"> городского округа </w:t>
            </w:r>
            <w:r w:rsidRPr="00A85FD2">
              <w:rPr>
                <w:rFonts w:ascii="Times New Roman" w:hAnsi="Times New Roman" w:cs="Times New Roman"/>
                <w:sz w:val="32"/>
                <w:szCs w:val="32"/>
              </w:rPr>
              <w:t>земельны</w:t>
            </w:r>
            <w:r>
              <w:rPr>
                <w:rFonts w:ascii="Times New Roman" w:hAnsi="Times New Roman" w:cs="Times New Roman"/>
                <w:sz w:val="32"/>
                <w:szCs w:val="32"/>
              </w:rPr>
              <w:t>й</w:t>
            </w:r>
            <w:r w:rsidRPr="00A85FD2">
              <w:rPr>
                <w:rFonts w:ascii="Times New Roman" w:hAnsi="Times New Roman" w:cs="Times New Roman"/>
                <w:sz w:val="32"/>
                <w:szCs w:val="32"/>
              </w:rPr>
              <w:t xml:space="preserve"> учас</w:t>
            </w:r>
            <w:r>
              <w:rPr>
                <w:rFonts w:ascii="Times New Roman" w:hAnsi="Times New Roman" w:cs="Times New Roman"/>
                <w:sz w:val="32"/>
                <w:szCs w:val="32"/>
              </w:rPr>
              <w:t xml:space="preserve">ток </w:t>
            </w:r>
            <w:r>
              <w:rPr>
                <w:rFonts w:ascii="Times New Roman" w:hAnsi="Times New Roman" w:cs="Times New Roman"/>
                <w:sz w:val="32"/>
                <w:szCs w:val="32"/>
              </w:rPr>
              <w:br/>
            </w:r>
            <w:r w:rsidRPr="00A85FD2">
              <w:rPr>
                <w:rFonts w:ascii="Times New Roman" w:hAnsi="Times New Roman" w:cs="Times New Roman"/>
                <w:sz w:val="32"/>
                <w:szCs w:val="32"/>
              </w:rPr>
              <w:t>с кадастровым номер</w:t>
            </w:r>
            <w:r>
              <w:rPr>
                <w:rFonts w:ascii="Times New Roman" w:hAnsi="Times New Roman" w:cs="Times New Roman"/>
                <w:sz w:val="32"/>
                <w:szCs w:val="32"/>
              </w:rPr>
              <w:t>ом</w:t>
            </w:r>
            <w:r w:rsidRPr="00A85FD2">
              <w:rPr>
                <w:rFonts w:ascii="Times New Roman" w:hAnsi="Times New Roman" w:cs="Times New Roman"/>
                <w:sz w:val="32"/>
                <w:szCs w:val="32"/>
              </w:rPr>
              <w:t xml:space="preserve"> </w:t>
            </w:r>
            <w:r w:rsidR="00D073BC" w:rsidRPr="00A521EE">
              <w:rPr>
                <w:rFonts w:ascii="Times New Roman" w:hAnsi="Times New Roman" w:cs="Times New Roman"/>
                <w:sz w:val="32"/>
                <w:szCs w:val="32"/>
              </w:rPr>
              <w:t>31:04:0204002:136</w:t>
            </w:r>
            <w:r w:rsidR="00D073BC">
              <w:rPr>
                <w:rFonts w:ascii="Times New Roman" w:hAnsi="Times New Roman" w:cs="Times New Roman"/>
                <w:sz w:val="32"/>
                <w:szCs w:val="32"/>
              </w:rPr>
              <w:t xml:space="preserve"> </w:t>
            </w:r>
            <w:r w:rsidRPr="00A85FD2">
              <w:rPr>
                <w:rFonts w:ascii="Times New Roman" w:hAnsi="Times New Roman" w:cs="Times New Roman"/>
                <w:sz w:val="32"/>
                <w:szCs w:val="32"/>
              </w:rPr>
              <w:t xml:space="preserve">расположен </w:t>
            </w:r>
            <w:r>
              <w:rPr>
                <w:rFonts w:ascii="Times New Roman" w:hAnsi="Times New Roman" w:cs="Times New Roman"/>
                <w:sz w:val="32"/>
                <w:szCs w:val="32"/>
              </w:rPr>
              <w:br/>
            </w:r>
            <w:r w:rsidRPr="00A85FD2">
              <w:rPr>
                <w:rFonts w:ascii="Times New Roman" w:hAnsi="Times New Roman" w:cs="Times New Roman"/>
                <w:sz w:val="32"/>
                <w:szCs w:val="32"/>
              </w:rPr>
              <w:t>в территориальной зо</w:t>
            </w:r>
            <w:r>
              <w:rPr>
                <w:rFonts w:ascii="Times New Roman" w:hAnsi="Times New Roman" w:cs="Times New Roman"/>
                <w:sz w:val="32"/>
                <w:szCs w:val="32"/>
              </w:rPr>
              <w:t>не</w:t>
            </w:r>
            <w:r w:rsidRPr="00A85FD2">
              <w:rPr>
                <w:rFonts w:ascii="Times New Roman" w:hAnsi="Times New Roman" w:cs="Times New Roman"/>
                <w:sz w:val="32"/>
                <w:szCs w:val="32"/>
              </w:rPr>
              <w:t xml:space="preserve"> </w:t>
            </w:r>
            <w:r w:rsidR="00D073BC" w:rsidRPr="00D073BC">
              <w:rPr>
                <w:rFonts w:ascii="Times New Roman" w:hAnsi="Times New Roman" w:cs="Times New Roman"/>
                <w:sz w:val="32"/>
                <w:szCs w:val="32"/>
              </w:rPr>
              <w:t>автомобильного транспорта</w:t>
            </w:r>
            <w:r w:rsidRPr="00A85FD2">
              <w:rPr>
                <w:rFonts w:ascii="Times New Roman" w:hAnsi="Times New Roman" w:cs="Times New Roman"/>
                <w:sz w:val="32"/>
                <w:szCs w:val="32"/>
              </w:rPr>
              <w:t>, в границах которой одним из основных видов разрешенного использования земельных участков является «</w:t>
            </w:r>
            <w:r w:rsidRPr="00C57A16">
              <w:rPr>
                <w:rFonts w:ascii="Times New Roman" w:hAnsi="Times New Roman" w:cs="Times New Roman"/>
                <w:sz w:val="32"/>
                <w:szCs w:val="32"/>
              </w:rPr>
              <w:t>общественное питание</w:t>
            </w:r>
            <w:r w:rsidRPr="00A85FD2">
              <w:rPr>
                <w:rFonts w:ascii="Times New Roman" w:hAnsi="Times New Roman" w:cs="Times New Roman"/>
                <w:sz w:val="32"/>
                <w:szCs w:val="32"/>
              </w:rPr>
              <w:t>»</w:t>
            </w:r>
            <w:r>
              <w:rPr>
                <w:rFonts w:ascii="Times New Roman" w:hAnsi="Times New Roman" w:cs="Times New Roman"/>
                <w:sz w:val="32"/>
                <w:szCs w:val="32"/>
              </w:rPr>
              <w:t xml:space="preserve">, предусматривающий размещение </w:t>
            </w:r>
            <w:r w:rsidRPr="00AF3612">
              <w:rPr>
                <w:rFonts w:ascii="Times New Roman" w:hAnsi="Times New Roman" w:cs="Times New Roman"/>
                <w:sz w:val="32"/>
                <w:szCs w:val="32"/>
              </w:rPr>
              <w:t>объектов капитального строительства в целях устройства мест общественного питания</w:t>
            </w:r>
            <w:r>
              <w:rPr>
                <w:rFonts w:ascii="Times New Roman" w:hAnsi="Times New Roman" w:cs="Times New Roman"/>
                <w:sz w:val="32"/>
                <w:szCs w:val="32"/>
              </w:rPr>
              <w:t>;</w:t>
            </w:r>
          </w:p>
          <w:p w:rsidR="00A521EE" w:rsidRDefault="00A521EE" w:rsidP="007A6455">
            <w:pPr>
              <w:spacing w:after="0" w:line="480" w:lineRule="auto"/>
              <w:ind w:left="851" w:right="992" w:firstLine="567"/>
              <w:jc w:val="both"/>
              <w:rPr>
                <w:rFonts w:ascii="Times New Roman" w:hAnsi="Times New Roman" w:cs="Times New Roman"/>
                <w:sz w:val="32"/>
                <w:szCs w:val="32"/>
              </w:rPr>
            </w:pPr>
          </w:p>
          <w:p w:rsidR="00A521EE" w:rsidRDefault="00A521EE" w:rsidP="007A6455">
            <w:pPr>
              <w:spacing w:after="0" w:line="480" w:lineRule="auto"/>
              <w:ind w:left="851" w:right="992" w:firstLine="567"/>
              <w:jc w:val="both"/>
              <w:rPr>
                <w:rFonts w:ascii="Times New Roman" w:hAnsi="Times New Roman" w:cs="Times New Roman"/>
                <w:sz w:val="32"/>
                <w:szCs w:val="32"/>
              </w:rPr>
            </w:pPr>
          </w:p>
          <w:p w:rsidR="00A521EE" w:rsidRDefault="00A521EE" w:rsidP="007A6455">
            <w:pPr>
              <w:spacing w:after="0" w:line="480" w:lineRule="auto"/>
              <w:ind w:left="851" w:right="992" w:firstLine="567"/>
              <w:jc w:val="both"/>
              <w:rPr>
                <w:rFonts w:ascii="Times New Roman" w:hAnsi="Times New Roman" w:cs="Times New Roman"/>
                <w:sz w:val="32"/>
                <w:szCs w:val="32"/>
              </w:rPr>
            </w:pPr>
          </w:p>
          <w:p w:rsidR="00A521EE" w:rsidRDefault="00A521EE" w:rsidP="007A6455">
            <w:pPr>
              <w:spacing w:after="0" w:line="480" w:lineRule="auto"/>
              <w:ind w:left="851" w:right="992" w:firstLine="567"/>
              <w:jc w:val="both"/>
              <w:rPr>
                <w:rFonts w:ascii="Times New Roman" w:hAnsi="Times New Roman" w:cs="Times New Roman"/>
                <w:sz w:val="32"/>
                <w:szCs w:val="32"/>
              </w:rPr>
            </w:pPr>
          </w:p>
          <w:p w:rsidR="00A521EE" w:rsidRDefault="00A521EE" w:rsidP="007A6455">
            <w:pPr>
              <w:spacing w:after="0" w:line="480" w:lineRule="auto"/>
              <w:ind w:left="851" w:right="992" w:firstLine="567"/>
              <w:jc w:val="both"/>
              <w:rPr>
                <w:rFonts w:ascii="Times New Roman" w:hAnsi="Times New Roman" w:cs="Times New Roman"/>
                <w:sz w:val="32"/>
                <w:szCs w:val="32"/>
              </w:rPr>
            </w:pPr>
          </w:p>
          <w:p w:rsidR="00A4374E" w:rsidRPr="00BF74AE" w:rsidRDefault="00A4374E" w:rsidP="003A160D">
            <w:pPr>
              <w:pStyle w:val="ConsPlusNormal"/>
              <w:tabs>
                <w:tab w:val="left" w:pos="11442"/>
              </w:tabs>
              <w:spacing w:line="360" w:lineRule="auto"/>
              <w:ind w:right="992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A521EE" w:rsidRPr="00BF74AE" w:rsidTr="002E3AD0">
        <w:trPr>
          <w:trHeight w:val="142"/>
          <w:jc w:val="center"/>
        </w:trPr>
        <w:tc>
          <w:tcPr>
            <w:tcW w:w="10485" w:type="dxa"/>
          </w:tcPr>
          <w:p w:rsidR="00A521EE" w:rsidRDefault="00A521EE" w:rsidP="00943430">
            <w:pPr>
              <w:spacing w:after="0" w:line="240" w:lineRule="auto"/>
              <w:ind w:firstLine="709"/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</w:tc>
        <w:tc>
          <w:tcPr>
            <w:tcW w:w="11198" w:type="dxa"/>
          </w:tcPr>
          <w:p w:rsidR="00A521EE" w:rsidRPr="00363ED8" w:rsidRDefault="00A521EE" w:rsidP="00943430">
            <w:pPr>
              <w:spacing w:after="0" w:line="192" w:lineRule="auto"/>
              <w:ind w:firstLine="709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</w:tr>
    </w:tbl>
    <w:p w:rsidR="007A6455" w:rsidRDefault="007A6455" w:rsidP="00D073BC">
      <w:pPr>
        <w:tabs>
          <w:tab w:val="left" w:pos="993"/>
          <w:tab w:val="left" w:pos="10915"/>
        </w:tabs>
        <w:spacing w:after="0" w:line="240" w:lineRule="auto"/>
        <w:ind w:right="992"/>
        <w:jc w:val="both"/>
        <w:rPr>
          <w:rFonts w:ascii="Times New Roman" w:hAnsi="Times New Roman" w:cs="Times New Roman"/>
          <w:sz w:val="30"/>
          <w:szCs w:val="30"/>
        </w:rPr>
      </w:pPr>
    </w:p>
    <w:sectPr w:rsidR="007A6455" w:rsidSect="00DF5A9A">
      <w:pgSz w:w="23814" w:h="16839" w:orient="landscape" w:code="8"/>
      <w:pgMar w:top="851" w:right="567" w:bottom="284" w:left="142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A2F5E8E"/>
    <w:multiLevelType w:val="hybridMultilevel"/>
    <w:tmpl w:val="5F20BDF0"/>
    <w:lvl w:ilvl="0" w:tplc="1D9C57FC">
      <w:start w:val="1"/>
      <w:numFmt w:val="decimal"/>
      <w:lvlText w:val="Статья %1."/>
      <w:lvlJc w:val="left"/>
      <w:pPr>
        <w:ind w:left="1495" w:hanging="360"/>
      </w:pPr>
      <w:rPr>
        <w:rFonts w:hint="default"/>
        <w:color w:val="auto"/>
        <w:lang w:val="ru-RU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324F9"/>
    <w:rsid w:val="00013C4A"/>
    <w:rsid w:val="00027F85"/>
    <w:rsid w:val="00062512"/>
    <w:rsid w:val="000A76B8"/>
    <w:rsid w:val="000B4555"/>
    <w:rsid w:val="000B5537"/>
    <w:rsid w:val="000C143A"/>
    <w:rsid w:val="000C3609"/>
    <w:rsid w:val="000E4FC1"/>
    <w:rsid w:val="00122C36"/>
    <w:rsid w:val="00134AD8"/>
    <w:rsid w:val="00135608"/>
    <w:rsid w:val="001658AC"/>
    <w:rsid w:val="001669E9"/>
    <w:rsid w:val="0017538B"/>
    <w:rsid w:val="001C1D3E"/>
    <w:rsid w:val="002079A9"/>
    <w:rsid w:val="00256100"/>
    <w:rsid w:val="002665A4"/>
    <w:rsid w:val="00274509"/>
    <w:rsid w:val="002E3AD0"/>
    <w:rsid w:val="002E6601"/>
    <w:rsid w:val="002F79AE"/>
    <w:rsid w:val="00327BB2"/>
    <w:rsid w:val="00363ED8"/>
    <w:rsid w:val="003A160D"/>
    <w:rsid w:val="003A7E23"/>
    <w:rsid w:val="003D2085"/>
    <w:rsid w:val="003F7AD3"/>
    <w:rsid w:val="00446415"/>
    <w:rsid w:val="00462502"/>
    <w:rsid w:val="004709CE"/>
    <w:rsid w:val="00474CF5"/>
    <w:rsid w:val="004830A7"/>
    <w:rsid w:val="004A689F"/>
    <w:rsid w:val="004B5C5F"/>
    <w:rsid w:val="004E2893"/>
    <w:rsid w:val="004E6BDD"/>
    <w:rsid w:val="00506D36"/>
    <w:rsid w:val="00530448"/>
    <w:rsid w:val="005A7B7F"/>
    <w:rsid w:val="005B4EDD"/>
    <w:rsid w:val="005B66D1"/>
    <w:rsid w:val="005C325E"/>
    <w:rsid w:val="005D1302"/>
    <w:rsid w:val="006175F6"/>
    <w:rsid w:val="0062531A"/>
    <w:rsid w:val="00640D43"/>
    <w:rsid w:val="006441F5"/>
    <w:rsid w:val="006805B7"/>
    <w:rsid w:val="006A5844"/>
    <w:rsid w:val="0070609F"/>
    <w:rsid w:val="007111E9"/>
    <w:rsid w:val="00715047"/>
    <w:rsid w:val="00762594"/>
    <w:rsid w:val="007A5AC0"/>
    <w:rsid w:val="007A6455"/>
    <w:rsid w:val="007B50C0"/>
    <w:rsid w:val="007B7B5D"/>
    <w:rsid w:val="007C0126"/>
    <w:rsid w:val="0085182F"/>
    <w:rsid w:val="009064E5"/>
    <w:rsid w:val="009128AE"/>
    <w:rsid w:val="009324F9"/>
    <w:rsid w:val="00944C90"/>
    <w:rsid w:val="00944E3F"/>
    <w:rsid w:val="00954F3A"/>
    <w:rsid w:val="00956639"/>
    <w:rsid w:val="00971627"/>
    <w:rsid w:val="009844E2"/>
    <w:rsid w:val="009A2C23"/>
    <w:rsid w:val="009A7E56"/>
    <w:rsid w:val="009D3ADD"/>
    <w:rsid w:val="00A21205"/>
    <w:rsid w:val="00A278F0"/>
    <w:rsid w:val="00A27E9E"/>
    <w:rsid w:val="00A319E4"/>
    <w:rsid w:val="00A4374E"/>
    <w:rsid w:val="00A521EE"/>
    <w:rsid w:val="00A72059"/>
    <w:rsid w:val="00A84ACE"/>
    <w:rsid w:val="00A85FD2"/>
    <w:rsid w:val="00A92150"/>
    <w:rsid w:val="00A957D6"/>
    <w:rsid w:val="00AC3799"/>
    <w:rsid w:val="00AC7ABB"/>
    <w:rsid w:val="00AD401F"/>
    <w:rsid w:val="00AE244C"/>
    <w:rsid w:val="00AF3612"/>
    <w:rsid w:val="00B05093"/>
    <w:rsid w:val="00B30B37"/>
    <w:rsid w:val="00B66017"/>
    <w:rsid w:val="00B814B9"/>
    <w:rsid w:val="00BF74AE"/>
    <w:rsid w:val="00C018F3"/>
    <w:rsid w:val="00C46A44"/>
    <w:rsid w:val="00C50A4A"/>
    <w:rsid w:val="00C57512"/>
    <w:rsid w:val="00C57A16"/>
    <w:rsid w:val="00C945F5"/>
    <w:rsid w:val="00CB4782"/>
    <w:rsid w:val="00D02B81"/>
    <w:rsid w:val="00D0370B"/>
    <w:rsid w:val="00D043F2"/>
    <w:rsid w:val="00D073BC"/>
    <w:rsid w:val="00D1107E"/>
    <w:rsid w:val="00D2011E"/>
    <w:rsid w:val="00D465FA"/>
    <w:rsid w:val="00D6575D"/>
    <w:rsid w:val="00D77F0E"/>
    <w:rsid w:val="00D85246"/>
    <w:rsid w:val="00DB0F03"/>
    <w:rsid w:val="00DB725A"/>
    <w:rsid w:val="00DC1F01"/>
    <w:rsid w:val="00DC4DB7"/>
    <w:rsid w:val="00DF5A9A"/>
    <w:rsid w:val="00E35B85"/>
    <w:rsid w:val="00E54624"/>
    <w:rsid w:val="00E70204"/>
    <w:rsid w:val="00ED7A93"/>
    <w:rsid w:val="00EE2B11"/>
    <w:rsid w:val="00EE527F"/>
    <w:rsid w:val="00EF670C"/>
    <w:rsid w:val="00F01028"/>
    <w:rsid w:val="00F118EE"/>
    <w:rsid w:val="00F47B0A"/>
    <w:rsid w:val="00F64228"/>
    <w:rsid w:val="00F81E18"/>
    <w:rsid w:val="00FB20D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1C1FD3C1-859A-4E3A-85D0-4BF55876904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paragraph" w:styleId="3">
    <w:name w:val="heading 3"/>
    <w:basedOn w:val="a"/>
    <w:next w:val="a"/>
    <w:link w:val="30"/>
    <w:uiPriority w:val="9"/>
    <w:qFormat/>
    <w:rsid w:val="006A5844"/>
    <w:pPr>
      <w:keepNext/>
      <w:spacing w:before="240" w:after="60" w:line="240" w:lineRule="auto"/>
      <w:jc w:val="both"/>
      <w:outlineLvl w:val="2"/>
    </w:pPr>
    <w:rPr>
      <w:rFonts w:ascii="Times New Roman" w:eastAsia="Times New Roman" w:hAnsi="Times New Roman" w:cs="Times New Roman"/>
      <w:b/>
      <w:bCs/>
      <w:sz w:val="24"/>
      <w:szCs w:val="26"/>
      <w:lang w:val="x-none" w:eastAsia="x-none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278F0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4">
    <w:name w:val="Текст выноски Знак"/>
    <w:basedOn w:val="a0"/>
    <w:link w:val="a3"/>
    <w:uiPriority w:val="99"/>
    <w:semiHidden/>
    <w:rsid w:val="00A278F0"/>
    <w:rPr>
      <w:rFonts w:ascii="Segoe UI" w:hAnsi="Segoe UI" w:cs="Segoe UI"/>
      <w:sz w:val="18"/>
      <w:szCs w:val="18"/>
    </w:rPr>
  </w:style>
  <w:style w:type="paragraph" w:customStyle="1" w:styleId="ConsPlusNormal">
    <w:name w:val="ConsPlusNormal"/>
    <w:uiPriority w:val="99"/>
    <w:rsid w:val="006A5844"/>
    <w:pPr>
      <w:widowControl w:val="0"/>
      <w:suppressAutoHyphens/>
      <w:spacing w:after="0" w:line="240" w:lineRule="auto"/>
    </w:pPr>
    <w:rPr>
      <w:rFonts w:ascii="Calibri" w:eastAsia="Times New Roman" w:hAnsi="Calibri" w:cs="Calibri"/>
      <w:color w:val="00000A"/>
      <w:szCs w:val="20"/>
      <w:lang w:eastAsia="ru-RU"/>
    </w:rPr>
  </w:style>
  <w:style w:type="paragraph" w:styleId="a5">
    <w:name w:val="List Paragraph"/>
    <w:basedOn w:val="a"/>
    <w:uiPriority w:val="99"/>
    <w:qFormat/>
    <w:rsid w:val="006A5844"/>
    <w:pPr>
      <w:suppressAutoHyphens/>
      <w:spacing w:after="200" w:line="276" w:lineRule="auto"/>
      <w:ind w:left="720"/>
      <w:contextualSpacing/>
    </w:pPr>
    <w:rPr>
      <w:rFonts w:ascii="Calibri" w:eastAsia="Times New Roman" w:hAnsi="Calibri" w:cs="Times New Roman"/>
      <w:color w:val="00000A"/>
    </w:rPr>
  </w:style>
  <w:style w:type="character" w:customStyle="1" w:styleId="30">
    <w:name w:val="Заголовок 3 Знак"/>
    <w:basedOn w:val="a0"/>
    <w:link w:val="3"/>
    <w:uiPriority w:val="9"/>
    <w:rsid w:val="006A5844"/>
    <w:rPr>
      <w:rFonts w:ascii="Times New Roman" w:eastAsia="Times New Roman" w:hAnsi="Times New Roman" w:cs="Times New Roman"/>
      <w:b/>
      <w:bCs/>
      <w:sz w:val="24"/>
      <w:szCs w:val="26"/>
      <w:lang w:val="x-none" w:eastAsia="x-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465318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fontTable" Target="fontTable.xml"/><Relationship Id="rId5" Type="http://schemas.openxmlformats.org/officeDocument/2006/relationships/image" Target="media/image1.png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33</TotalTime>
  <Pages>4</Pages>
  <Words>467</Words>
  <Characters>2668</Characters>
  <Application>Microsoft Office Word</Application>
  <DocSecurity>0</DocSecurity>
  <Lines>22</Lines>
  <Paragraphs>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3129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Светлана Вовкотруб</dc:creator>
  <cp:keywords/>
  <dc:description/>
  <cp:lastModifiedBy>Ирина Сергеева</cp:lastModifiedBy>
  <cp:revision>3</cp:revision>
  <cp:lastPrinted>2023-06-27T14:50:00Z</cp:lastPrinted>
  <dcterms:created xsi:type="dcterms:W3CDTF">2025-11-28T13:11:00Z</dcterms:created>
  <dcterms:modified xsi:type="dcterms:W3CDTF">2025-12-01T09:05:00Z</dcterms:modified>
</cp:coreProperties>
</file>